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95C6B" w14:textId="77777777" w:rsidR="000B19C8" w:rsidRPr="001672FB" w:rsidRDefault="000B19C8" w:rsidP="000B19C8">
      <w:pPr>
        <w:pStyle w:val="WPNormal"/>
        <w:spacing w:before="2" w:after="2"/>
        <w:jc w:val="center"/>
        <w:rPr>
          <w:rFonts w:ascii="Times New Roman" w:hAnsi="Times New Roman"/>
          <w:b/>
          <w:sz w:val="40"/>
          <w:szCs w:val="40"/>
        </w:rPr>
      </w:pPr>
      <w:bookmarkStart w:id="0" w:name="_GoBack"/>
      <w:r w:rsidRPr="001672FB">
        <w:rPr>
          <w:rFonts w:ascii="Times New Roman" w:hAnsi="Times New Roman"/>
          <w:b/>
          <w:sz w:val="40"/>
          <w:szCs w:val="40"/>
        </w:rPr>
        <w:t>OHSU Family Medicine Residency</w:t>
      </w:r>
    </w:p>
    <w:p w14:paraId="2E4B6CFC" w14:textId="77777777" w:rsidR="000B19C8" w:rsidRPr="001672FB" w:rsidRDefault="000B19C8" w:rsidP="000B19C8">
      <w:pPr>
        <w:pStyle w:val="WPNormal"/>
        <w:jc w:val="center"/>
        <w:rPr>
          <w:rFonts w:ascii="Times New Roman" w:hAnsi="Times New Roman"/>
          <w:b/>
        </w:rPr>
      </w:pPr>
    </w:p>
    <w:p w14:paraId="1EA0B98B" w14:textId="77777777" w:rsidR="008E08B7" w:rsidRDefault="000B19C8" w:rsidP="000B19C8">
      <w:pPr>
        <w:pStyle w:val="WPNormal"/>
        <w:jc w:val="center"/>
        <w:rPr>
          <w:rFonts w:ascii="Times New Roman" w:hAnsi="Times New Roman"/>
          <w:b/>
          <w:sz w:val="40"/>
          <w:szCs w:val="40"/>
        </w:rPr>
      </w:pPr>
      <w:r>
        <w:rPr>
          <w:rFonts w:ascii="Times New Roman" w:hAnsi="Times New Roman"/>
          <w:b/>
          <w:sz w:val="40"/>
          <w:szCs w:val="40"/>
        </w:rPr>
        <w:t>Population Health</w:t>
      </w:r>
      <w:r w:rsidR="006225A7">
        <w:rPr>
          <w:rFonts w:ascii="Times New Roman" w:hAnsi="Times New Roman"/>
          <w:b/>
          <w:sz w:val="40"/>
          <w:szCs w:val="40"/>
        </w:rPr>
        <w:t xml:space="preserve"> and Leadership</w:t>
      </w:r>
    </w:p>
    <w:p w14:paraId="16FAD39A" w14:textId="77777777" w:rsidR="0064020D" w:rsidRDefault="0064020D" w:rsidP="008E08B7">
      <w:pPr>
        <w:rPr>
          <w:rFonts w:ascii="Times New Roman" w:eastAsia="Times New Roman" w:hAnsi="Times New Roman" w:cs="Times New Roman"/>
          <w:b/>
          <w:sz w:val="40"/>
          <w:szCs w:val="40"/>
        </w:rPr>
      </w:pPr>
    </w:p>
    <w:p w14:paraId="2F948713" w14:textId="77777777" w:rsidR="000B19C8" w:rsidRPr="001672FB" w:rsidRDefault="00190C58" w:rsidP="000B19C8">
      <w:pPr>
        <w:pStyle w:val="WPNormal"/>
        <w:rPr>
          <w:rFonts w:ascii="Times New Roman" w:hAnsi="Times New Roman"/>
        </w:rPr>
      </w:pPr>
      <w:r>
        <w:rPr>
          <w:rFonts w:ascii="Times New Roman" w:hAnsi="Times New Roman"/>
        </w:rPr>
        <w:t xml:space="preserve">Focused Faculty: </w:t>
      </w:r>
      <w:r w:rsidR="000B19C8">
        <w:rPr>
          <w:rFonts w:ascii="Times New Roman" w:hAnsi="Times New Roman"/>
        </w:rPr>
        <w:t>Holly Hofkamp</w:t>
      </w:r>
      <w:r w:rsidR="000B19C8" w:rsidRPr="001672FB">
        <w:rPr>
          <w:rFonts w:ascii="Times New Roman" w:hAnsi="Times New Roman"/>
        </w:rPr>
        <w:t xml:space="preserve">, MD </w:t>
      </w:r>
      <w:hyperlink r:id="rId5" w:history="1">
        <w:r w:rsidR="000B19C8" w:rsidRPr="001672FB">
          <w:rPr>
            <w:rStyle w:val="Hyperlink"/>
            <w:rFonts w:ascii="Times New Roman" w:hAnsi="Times New Roman"/>
          </w:rPr>
          <w:t>hofkamp@ohsu.edu</w:t>
        </w:r>
      </w:hyperlink>
      <w:r w:rsidR="000B19C8">
        <w:rPr>
          <w:rFonts w:ascii="Times New Roman" w:hAnsi="Times New Roman"/>
        </w:rPr>
        <w:t>,</w:t>
      </w:r>
      <w:r w:rsidR="000B19C8" w:rsidRPr="001672FB">
        <w:rPr>
          <w:rFonts w:ascii="Times New Roman" w:hAnsi="Times New Roman"/>
        </w:rPr>
        <w:t xml:space="preserve"> pager</w:t>
      </w:r>
      <w:r w:rsidR="000B19C8">
        <w:rPr>
          <w:rFonts w:ascii="Times New Roman" w:hAnsi="Times New Roman"/>
        </w:rPr>
        <w:t xml:space="preserve"> </w:t>
      </w:r>
      <w:r w:rsidR="000B19C8" w:rsidRPr="001672FB">
        <w:rPr>
          <w:rFonts w:ascii="Times New Roman" w:hAnsi="Times New Roman"/>
        </w:rPr>
        <w:t>12509</w:t>
      </w:r>
    </w:p>
    <w:p w14:paraId="700EAC5B" w14:textId="44BAB599" w:rsidR="000B19C8" w:rsidRPr="001672FB" w:rsidRDefault="000B19C8" w:rsidP="000B19C8">
      <w:pPr>
        <w:pStyle w:val="WPNormal"/>
        <w:spacing w:before="2" w:after="2"/>
        <w:rPr>
          <w:rFonts w:ascii="Times New Roman" w:hAnsi="Times New Roman"/>
        </w:rPr>
      </w:pPr>
      <w:r w:rsidRPr="001672FB">
        <w:rPr>
          <w:rFonts w:ascii="Times New Roman" w:hAnsi="Times New Roman"/>
        </w:rPr>
        <w:t xml:space="preserve">Revised: </w:t>
      </w:r>
      <w:r w:rsidR="00D87E68">
        <w:rPr>
          <w:rFonts w:ascii="Times New Roman" w:hAnsi="Times New Roman"/>
        </w:rPr>
        <w:t>6/30/16</w:t>
      </w:r>
      <w:r w:rsidR="004B02B4">
        <w:rPr>
          <w:rFonts w:ascii="Times New Roman" w:hAnsi="Times New Roman"/>
        </w:rPr>
        <w:t xml:space="preserve"> HH</w:t>
      </w:r>
    </w:p>
    <w:p w14:paraId="7DF711B2" w14:textId="77777777" w:rsidR="004514FD" w:rsidRDefault="004514FD"/>
    <w:p w14:paraId="0A6ED693" w14:textId="77777777" w:rsidR="004514FD" w:rsidRDefault="004514FD" w:rsidP="004514FD">
      <w:r w:rsidRPr="004514FD">
        <w:rPr>
          <w:b/>
        </w:rPr>
        <w:t xml:space="preserve">I. Course </w:t>
      </w:r>
      <w:r w:rsidR="00880E31">
        <w:rPr>
          <w:b/>
        </w:rPr>
        <w:t>Goals</w:t>
      </w:r>
      <w:r w:rsidRPr="004514FD">
        <w:rPr>
          <w:b/>
        </w:rPr>
        <w:t>:</w:t>
      </w:r>
      <w:r>
        <w:t xml:space="preserve"> </w:t>
      </w:r>
    </w:p>
    <w:p w14:paraId="592A7116" w14:textId="77777777" w:rsidR="004514FD" w:rsidRDefault="002F6A9C" w:rsidP="004514FD">
      <w:r>
        <w:t xml:space="preserve">1.  </w:t>
      </w:r>
      <w:r w:rsidR="004514FD">
        <w:t xml:space="preserve">Prepare family medicine residents to be champions of </w:t>
      </w:r>
      <w:r>
        <w:t xml:space="preserve">population </w:t>
      </w:r>
      <w:r w:rsidR="004514FD">
        <w:t>health</w:t>
      </w:r>
      <w:r>
        <w:t xml:space="preserve">* </w:t>
      </w:r>
      <w:r w:rsidR="004514FD">
        <w:t>through</w:t>
      </w:r>
      <w:r>
        <w:t xml:space="preserve"> a combination of </w:t>
      </w:r>
      <w:r w:rsidR="004514FD">
        <w:t>clinica</w:t>
      </w:r>
      <w:r w:rsidR="004B02B4">
        <w:t xml:space="preserve">l, political, and advocacy </w:t>
      </w:r>
      <w:r>
        <w:t xml:space="preserve">skills. </w:t>
      </w:r>
    </w:p>
    <w:p w14:paraId="18E3CAE9" w14:textId="2F7DE064" w:rsidR="004B02B4" w:rsidRPr="006225A7" w:rsidRDefault="003A5BB0" w:rsidP="006225A7">
      <w:pPr>
        <w:pStyle w:val="normalweb1"/>
        <w:spacing w:before="2" w:after="2"/>
        <w:rPr>
          <w:rFonts w:ascii="Arial" w:hAnsi="Arial" w:cs="Arial"/>
          <w:sz w:val="20"/>
          <w:szCs w:val="20"/>
        </w:rPr>
      </w:pPr>
      <w:r>
        <w:rPr>
          <w:rFonts w:ascii="Arial" w:hAnsi="Arial" w:cs="Arial"/>
          <w:sz w:val="20"/>
          <w:szCs w:val="20"/>
        </w:rPr>
        <w:t xml:space="preserve">Population health: </w:t>
      </w:r>
      <w:r w:rsidRPr="003A5BB0">
        <w:rPr>
          <w:rFonts w:ascii="Arial" w:hAnsi="Arial" w:cs="Arial"/>
          <w:sz w:val="20"/>
          <w:szCs w:val="20"/>
        </w:rPr>
        <w:t>The health outcomes of a group of individuals, including the distribution of s</w:t>
      </w:r>
      <w:r>
        <w:rPr>
          <w:rFonts w:ascii="Arial" w:hAnsi="Arial" w:cs="Arial"/>
          <w:sz w:val="20"/>
          <w:szCs w:val="20"/>
        </w:rPr>
        <w:t>uch outcomes within the group.</w:t>
      </w:r>
      <w:r w:rsidR="00E11BDB">
        <w:rPr>
          <w:rFonts w:ascii="Arial" w:hAnsi="Arial" w:cs="Arial"/>
          <w:sz w:val="20"/>
          <w:szCs w:val="20"/>
        </w:rPr>
        <w:t xml:space="preserve"> These outcomes are influenced by many variables.</w:t>
      </w:r>
    </w:p>
    <w:p w14:paraId="75EC0703" w14:textId="77777777" w:rsidR="0079488D" w:rsidRDefault="0079488D" w:rsidP="0079488D">
      <w:pPr>
        <w:pStyle w:val="WPNormal"/>
        <w:spacing w:before="2" w:after="2"/>
        <w:rPr>
          <w:rFonts w:ascii="Times New Roman" w:hAnsi="Times New Roman"/>
          <w:b/>
        </w:rPr>
      </w:pPr>
    </w:p>
    <w:p w14:paraId="7AD5EB08" w14:textId="77777777" w:rsidR="005A2218" w:rsidRDefault="002F6A9C" w:rsidP="008D2290">
      <w:pPr>
        <w:rPr>
          <w:b/>
        </w:rPr>
      </w:pPr>
      <w:r>
        <w:t xml:space="preserve">2.  </w:t>
      </w:r>
      <w:r w:rsidR="008A279C">
        <w:t xml:space="preserve">Enable residents to </w:t>
      </w:r>
      <w:r w:rsidR="00C31870" w:rsidRPr="00881AE0">
        <w:rPr>
          <w:b/>
        </w:rPr>
        <w:t>engage with the community</w:t>
      </w:r>
      <w:r w:rsidR="00C31870">
        <w:t xml:space="preserve"> to </w:t>
      </w:r>
      <w:r w:rsidR="00C31870" w:rsidRPr="00881AE0">
        <w:rPr>
          <w:b/>
        </w:rPr>
        <w:t>i</w:t>
      </w:r>
      <w:r w:rsidR="005A2218">
        <w:rPr>
          <w:b/>
        </w:rPr>
        <w:t>nfluence</w:t>
      </w:r>
      <w:r w:rsidR="00C31870" w:rsidRPr="00881AE0">
        <w:rPr>
          <w:b/>
        </w:rPr>
        <w:t xml:space="preserve"> the social determinants of health</w:t>
      </w:r>
      <w:r w:rsidR="00C31870">
        <w:t xml:space="preserve"> and </w:t>
      </w:r>
      <w:r w:rsidR="00EF0F7B" w:rsidRPr="00881AE0">
        <w:rPr>
          <w:b/>
        </w:rPr>
        <w:t>sustainable approaches to population health i</w:t>
      </w:r>
      <w:r w:rsidR="008A279C" w:rsidRPr="00881AE0">
        <w:rPr>
          <w:b/>
        </w:rPr>
        <w:t>mprove</w:t>
      </w:r>
      <w:r w:rsidR="00C31870" w:rsidRPr="00881AE0">
        <w:rPr>
          <w:b/>
        </w:rPr>
        <w:t>ment</w:t>
      </w:r>
      <w:r w:rsidR="005A2218">
        <w:rPr>
          <w:b/>
        </w:rPr>
        <w:t>**</w:t>
      </w:r>
      <w:r w:rsidR="00881AE0">
        <w:t xml:space="preserve"> </w:t>
      </w:r>
      <w:r w:rsidR="00881AE0">
        <w:lastRenderedPageBreak/>
        <w:t>utilizing</w:t>
      </w:r>
      <w:r w:rsidR="001F0B79" w:rsidRPr="001F0B79">
        <w:t xml:space="preserve"> skills that </w:t>
      </w:r>
      <w:r w:rsidR="001F0B79" w:rsidRPr="00881AE0">
        <w:rPr>
          <w:b/>
        </w:rPr>
        <w:t>integrate, and enhance</w:t>
      </w:r>
      <w:r w:rsidR="008E08B7" w:rsidRPr="00881AE0">
        <w:rPr>
          <w:b/>
        </w:rPr>
        <w:t>,</w:t>
      </w:r>
      <w:r w:rsidR="001F0B79" w:rsidRPr="00881AE0">
        <w:rPr>
          <w:b/>
        </w:rPr>
        <w:t xml:space="preserve"> both primary care and public health</w:t>
      </w:r>
      <w:r w:rsidR="005A2218">
        <w:rPr>
          <w:b/>
        </w:rPr>
        <w:t xml:space="preserve"> systems.</w:t>
      </w:r>
    </w:p>
    <w:p w14:paraId="7BA6964D" w14:textId="77777777" w:rsidR="006225A7" w:rsidRDefault="006225A7" w:rsidP="006225A7">
      <w:pPr>
        <w:pStyle w:val="normalweb1"/>
        <w:spacing w:before="2" w:after="2"/>
        <w:rPr>
          <w:rFonts w:ascii="Arial" w:hAnsi="Arial" w:cs="Arial"/>
          <w:sz w:val="20"/>
          <w:szCs w:val="20"/>
        </w:rPr>
      </w:pPr>
      <w:r>
        <w:rPr>
          <w:rFonts w:ascii="Arial" w:hAnsi="Arial" w:cs="Arial"/>
          <w:sz w:val="20"/>
          <w:szCs w:val="20"/>
        </w:rPr>
        <w:t>** Population health improvement: Strategies for systematic change to enhance the well-being of defined groups of people in order to eliminate disparities and cultivate a healthy society.</w:t>
      </w:r>
    </w:p>
    <w:p w14:paraId="40E106AD" w14:textId="77777777" w:rsidR="006225A7" w:rsidRDefault="006225A7" w:rsidP="008D2290">
      <w:pPr>
        <w:rPr>
          <w:b/>
        </w:rPr>
      </w:pPr>
    </w:p>
    <w:bookmarkEnd w:id="0"/>
    <w:p w14:paraId="13C9FAAF" w14:textId="77777777" w:rsidR="006225A7" w:rsidRPr="00D621F5" w:rsidRDefault="006225A7" w:rsidP="006225A7">
      <w:pPr>
        <w:pStyle w:val="WPNormal"/>
        <w:spacing w:before="2" w:after="2"/>
        <w:rPr>
          <w:rFonts w:ascii="Times New Roman" w:hAnsi="Times New Roman"/>
        </w:rPr>
      </w:pPr>
      <w:r>
        <w:rPr>
          <w:rFonts w:ascii="Times New Roman" w:hAnsi="Times New Roman"/>
        </w:rPr>
        <w:t xml:space="preserve">3. </w:t>
      </w:r>
      <w:r w:rsidRPr="00D621F5">
        <w:rPr>
          <w:rFonts w:ascii="Times New Roman" w:hAnsi="Times New Roman"/>
        </w:rPr>
        <w:t xml:space="preserve">To </w:t>
      </w:r>
      <w:r>
        <w:rPr>
          <w:rFonts w:ascii="Times New Roman" w:hAnsi="Times New Roman"/>
        </w:rPr>
        <w:t>prepare residents for a variety of leadership positions upon graduation and g</w:t>
      </w:r>
      <w:r w:rsidRPr="00D621F5">
        <w:rPr>
          <w:rFonts w:ascii="Times New Roman" w:hAnsi="Times New Roman"/>
        </w:rPr>
        <w:t xml:space="preserve">ive residents the confidence and the skills needed to </w:t>
      </w:r>
      <w:r>
        <w:rPr>
          <w:rFonts w:ascii="Times New Roman" w:hAnsi="Times New Roman"/>
        </w:rPr>
        <w:t>be effective change agents in healthcare.</w:t>
      </w:r>
    </w:p>
    <w:p w14:paraId="46A2CB43" w14:textId="77777777" w:rsidR="006225A7" w:rsidRDefault="006225A7" w:rsidP="006225A7">
      <w:pPr>
        <w:pStyle w:val="WPNormal"/>
        <w:spacing w:before="2" w:after="2"/>
        <w:rPr>
          <w:rFonts w:ascii="Times New Roman" w:hAnsi="Times New Roman"/>
          <w:b/>
        </w:rPr>
      </w:pPr>
    </w:p>
    <w:p w14:paraId="75319342" w14:textId="77777777" w:rsidR="006225A7" w:rsidRDefault="006225A7" w:rsidP="008D2290">
      <w:pPr>
        <w:rPr>
          <w:b/>
        </w:rPr>
      </w:pPr>
    </w:p>
    <w:p w14:paraId="09EB2FE9" w14:textId="77777777" w:rsidR="005A2218" w:rsidRDefault="005A2218" w:rsidP="008D2290">
      <w:pPr>
        <w:rPr>
          <w:b/>
        </w:rPr>
      </w:pPr>
    </w:p>
    <w:p w14:paraId="1E99A489" w14:textId="77777777" w:rsidR="00FD1B2E" w:rsidRPr="002A6191" w:rsidRDefault="00FD1B2E" w:rsidP="002A6191">
      <w:pPr>
        <w:rPr>
          <w:b/>
        </w:rPr>
      </w:pPr>
    </w:p>
    <w:p w14:paraId="0749D9AA" w14:textId="77777777" w:rsidR="00E473A4" w:rsidRDefault="00E473A4">
      <w:pPr>
        <w:rPr>
          <w:rFonts w:ascii="Times New Roman" w:eastAsia="Times New Roman" w:hAnsi="Times New Roman" w:cs="Times New Roman"/>
          <w:b/>
          <w:szCs w:val="20"/>
        </w:rPr>
      </w:pPr>
      <w:r>
        <w:rPr>
          <w:rFonts w:ascii="Times New Roman" w:hAnsi="Times New Roman"/>
          <w:b/>
        </w:rPr>
        <w:br w:type="page"/>
      </w:r>
    </w:p>
    <w:p w14:paraId="37300395" w14:textId="77777777" w:rsidR="0079488D" w:rsidRDefault="00455CE4" w:rsidP="0079488D">
      <w:pPr>
        <w:pStyle w:val="WPNormal"/>
        <w:spacing w:before="2" w:after="2"/>
        <w:rPr>
          <w:rFonts w:ascii="Times New Roman" w:hAnsi="Times New Roman"/>
          <w:b/>
        </w:rPr>
      </w:pPr>
      <w:r>
        <w:rPr>
          <w:rFonts w:ascii="Times New Roman" w:hAnsi="Times New Roman"/>
          <w:b/>
        </w:rPr>
        <w:lastRenderedPageBreak/>
        <w:t>I</w:t>
      </w:r>
      <w:r w:rsidR="00FD1B2E">
        <w:rPr>
          <w:rFonts w:ascii="Times New Roman" w:hAnsi="Times New Roman"/>
          <w:b/>
        </w:rPr>
        <w:t xml:space="preserve">I. </w:t>
      </w:r>
      <w:r w:rsidR="0079488D" w:rsidRPr="001672FB">
        <w:rPr>
          <w:rFonts w:ascii="Times New Roman" w:hAnsi="Times New Roman"/>
          <w:b/>
        </w:rPr>
        <w:t xml:space="preserve">Objectives and Skills </w:t>
      </w:r>
      <w:r w:rsidR="005B60B2">
        <w:rPr>
          <w:rFonts w:ascii="Times New Roman" w:hAnsi="Times New Roman"/>
          <w:b/>
        </w:rPr>
        <w:t xml:space="preserve"> </w:t>
      </w:r>
    </w:p>
    <w:p w14:paraId="48064724" w14:textId="77777777" w:rsidR="001F1722" w:rsidRDefault="001F1722" w:rsidP="00C52529">
      <w:pPr>
        <w:rPr>
          <w:b/>
        </w:rPr>
      </w:pPr>
    </w:p>
    <w:p w14:paraId="33E40C04" w14:textId="77777777" w:rsidR="0019095F" w:rsidRPr="0022404D" w:rsidRDefault="001F1722" w:rsidP="00C52529">
      <w:pPr>
        <w:rPr>
          <w:b/>
        </w:rPr>
      </w:pPr>
      <w:r>
        <w:rPr>
          <w:b/>
        </w:rPr>
        <w:t xml:space="preserve">Foundations of population health </w:t>
      </w:r>
    </w:p>
    <w:p w14:paraId="4EADCA6C" w14:textId="77777777" w:rsidR="005D283F" w:rsidRDefault="00E473A4" w:rsidP="00E473A4">
      <w:r>
        <w:t xml:space="preserve">1. </w:t>
      </w:r>
      <w:r w:rsidR="002F6A9C">
        <w:t>Compare and contrast</w:t>
      </w:r>
      <w:r w:rsidR="00902E5F">
        <w:t xml:space="preserve"> population health</w:t>
      </w:r>
      <w:r w:rsidR="002C1F01">
        <w:t xml:space="preserve">, </w:t>
      </w:r>
      <w:r w:rsidR="00902E5F">
        <w:t>public health</w:t>
      </w:r>
      <w:r w:rsidR="002C1F01">
        <w:t>, and primary care</w:t>
      </w:r>
      <w:r w:rsidR="00902E5F">
        <w:t xml:space="preserve"> and describe </w:t>
      </w:r>
      <w:r w:rsidR="002C5D4F">
        <w:t xml:space="preserve">potential </w:t>
      </w:r>
      <w:r w:rsidR="00902E5F">
        <w:t>role</w:t>
      </w:r>
      <w:r w:rsidR="002C5D4F">
        <w:t>s for</w:t>
      </w:r>
      <w:r w:rsidR="00953F8E">
        <w:t xml:space="preserve"> family medicine </w:t>
      </w:r>
      <w:r w:rsidR="002C5D4F">
        <w:t>in each of these areas.</w:t>
      </w:r>
    </w:p>
    <w:p w14:paraId="7C3B6A52" w14:textId="77777777" w:rsidR="00D21ADC" w:rsidRDefault="00D21ADC" w:rsidP="002C5D4F"/>
    <w:p w14:paraId="0E6ACADF" w14:textId="77777777" w:rsidR="00183E1F" w:rsidRPr="00183E1F" w:rsidRDefault="000566DD" w:rsidP="00183E1F">
      <w:r>
        <w:t>2</w:t>
      </w:r>
      <w:r w:rsidR="00E473A4">
        <w:t xml:space="preserve">. </w:t>
      </w:r>
      <w:r w:rsidR="00D21ADC">
        <w:t xml:space="preserve">Demonstrate ability to locate </w:t>
      </w:r>
      <w:r w:rsidR="00183E1F">
        <w:t>demographic and healthcare data to d</w:t>
      </w:r>
      <w:r w:rsidR="00183E1F" w:rsidRPr="00183E1F">
        <w:t>efine and compare various patient populations:</w:t>
      </w:r>
    </w:p>
    <w:p w14:paraId="31F582E3" w14:textId="77777777" w:rsidR="00183E1F" w:rsidRPr="00183E1F" w:rsidRDefault="00183E1F" w:rsidP="00183E1F">
      <w:pPr>
        <w:pStyle w:val="ListParagraph"/>
        <w:numPr>
          <w:ilvl w:val="0"/>
          <w:numId w:val="17"/>
        </w:numPr>
      </w:pPr>
      <w:r w:rsidRPr="00183E1F">
        <w:t>Describe personal and clinic patient populations in terms of demographics and disease burden and health disparities.</w:t>
      </w:r>
    </w:p>
    <w:p w14:paraId="32AB08F2" w14:textId="77777777" w:rsidR="00183E1F" w:rsidRPr="00183E1F" w:rsidRDefault="00183E1F" w:rsidP="00183E1F">
      <w:pPr>
        <w:pStyle w:val="ListParagraph"/>
        <w:numPr>
          <w:ilvl w:val="0"/>
          <w:numId w:val="17"/>
        </w:numPr>
      </w:pPr>
      <w:r w:rsidRPr="00183E1F">
        <w:t>Describe the patient populations of the neighborhood surrounding their continuity clinic, the Portland metro area</w:t>
      </w:r>
      <w:r w:rsidR="00977171">
        <w:t>, County, and  State</w:t>
      </w:r>
      <w:r w:rsidRPr="00183E1F">
        <w:t xml:space="preserve"> in terms of demographics and disease burden and health disparities.</w:t>
      </w:r>
    </w:p>
    <w:p w14:paraId="6682F484" w14:textId="77777777" w:rsidR="00183E1F" w:rsidRPr="00183E1F" w:rsidRDefault="00183E1F" w:rsidP="00183E1F">
      <w:pPr>
        <w:pStyle w:val="ListParagraph"/>
        <w:numPr>
          <w:ilvl w:val="0"/>
          <w:numId w:val="17"/>
        </w:numPr>
      </w:pPr>
      <w:r w:rsidRPr="00183E1F">
        <w:t xml:space="preserve">Compare their personal and clinic patient population to that of neighborhood, </w:t>
      </w:r>
      <w:r w:rsidR="00977171">
        <w:t>state, and country</w:t>
      </w:r>
      <w:r w:rsidRPr="00183E1F">
        <w:t xml:space="preserve">. </w:t>
      </w:r>
    </w:p>
    <w:p w14:paraId="48EB6C88" w14:textId="77777777" w:rsidR="005D283F" w:rsidRDefault="005D283F" w:rsidP="005D283F"/>
    <w:p w14:paraId="0AAF6B8F" w14:textId="77777777" w:rsidR="005D283F" w:rsidRPr="00D0072A" w:rsidRDefault="00977171" w:rsidP="005D283F">
      <w:r>
        <w:t>3</w:t>
      </w:r>
      <w:r w:rsidR="00E473A4">
        <w:t xml:space="preserve">. </w:t>
      </w:r>
      <w:r w:rsidR="005D283F">
        <w:t xml:space="preserve">Compare/Contrast different health systems’ approaches to population </w:t>
      </w:r>
      <w:r w:rsidR="008A4C95">
        <w:t>health</w:t>
      </w:r>
      <w:r w:rsidR="005D283F">
        <w:t xml:space="preserve"> (</w:t>
      </w:r>
      <w:r w:rsidR="00EC758F">
        <w:t>Kaiser, OHSU Family Medicine</w:t>
      </w:r>
      <w:r w:rsidR="005D283F" w:rsidRPr="00D0072A">
        <w:t>)</w:t>
      </w:r>
    </w:p>
    <w:p w14:paraId="06BE11BD" w14:textId="77777777" w:rsidR="00977171" w:rsidRPr="00D0072A" w:rsidRDefault="00977171" w:rsidP="00977171"/>
    <w:p w14:paraId="44BB2965" w14:textId="77777777" w:rsidR="00977171" w:rsidRPr="00D0072A" w:rsidRDefault="00977171" w:rsidP="00977171">
      <w:pPr>
        <w:rPr>
          <w:rFonts w:eastAsiaTheme="minorEastAsia"/>
        </w:rPr>
      </w:pPr>
      <w:r w:rsidRPr="00D0072A">
        <w:lastRenderedPageBreak/>
        <w:t xml:space="preserve">4. </w:t>
      </w:r>
      <w:r w:rsidRPr="00D0072A">
        <w:rPr>
          <w:rFonts w:eastAsiaTheme="minorEastAsia"/>
        </w:rPr>
        <w:t>Summarize the process for selecting national quality measures and developing guidelines to promote health of populations.</w:t>
      </w:r>
    </w:p>
    <w:p w14:paraId="5B2FE833" w14:textId="77777777" w:rsidR="004374DB" w:rsidRPr="00D0072A" w:rsidRDefault="004374DB" w:rsidP="00C52529">
      <w:pPr>
        <w:rPr>
          <w:b/>
        </w:rPr>
      </w:pPr>
    </w:p>
    <w:p w14:paraId="57EBC491" w14:textId="77777777" w:rsidR="0019095F" w:rsidRPr="00D0072A" w:rsidRDefault="0019095F" w:rsidP="00C52529"/>
    <w:p w14:paraId="0AE0D8ED" w14:textId="77777777" w:rsidR="00E473A4" w:rsidRPr="00D0072A" w:rsidRDefault="00E473A4" w:rsidP="00C52529">
      <w:pPr>
        <w:rPr>
          <w:b/>
          <w:sz w:val="16"/>
          <w:szCs w:val="16"/>
        </w:rPr>
      </w:pPr>
    </w:p>
    <w:p w14:paraId="6EEEC54D" w14:textId="77777777" w:rsidR="005653DC" w:rsidRPr="00D0072A" w:rsidRDefault="0019095F" w:rsidP="00C52529">
      <w:pPr>
        <w:rPr>
          <w:b/>
          <w:sz w:val="16"/>
          <w:szCs w:val="16"/>
        </w:rPr>
      </w:pPr>
      <w:r w:rsidRPr="00D0072A">
        <w:rPr>
          <w:b/>
          <w:sz w:val="16"/>
          <w:szCs w:val="16"/>
        </w:rPr>
        <w:t>Learning strategies:</w:t>
      </w:r>
    </w:p>
    <w:p w14:paraId="59140692" w14:textId="77777777" w:rsidR="0019095F" w:rsidRPr="00D0072A" w:rsidRDefault="005653DC" w:rsidP="00C52529">
      <w:pPr>
        <w:rPr>
          <w:sz w:val="16"/>
          <w:szCs w:val="16"/>
          <w:u w:val="single"/>
        </w:rPr>
      </w:pPr>
      <w:r w:rsidRPr="00D0072A">
        <w:rPr>
          <w:sz w:val="16"/>
          <w:szCs w:val="16"/>
          <w:u w:val="single"/>
        </w:rPr>
        <w:t>Instructional:</w:t>
      </w:r>
    </w:p>
    <w:p w14:paraId="704CE295" w14:textId="20F63C5D" w:rsidR="00D21ADC" w:rsidRPr="00D0072A" w:rsidRDefault="0019095F" w:rsidP="00C52529">
      <w:pPr>
        <w:rPr>
          <w:sz w:val="16"/>
          <w:szCs w:val="16"/>
        </w:rPr>
      </w:pPr>
      <w:r w:rsidRPr="00D0072A">
        <w:rPr>
          <w:sz w:val="16"/>
          <w:szCs w:val="16"/>
        </w:rPr>
        <w:t>Population Health Boot Camp</w:t>
      </w:r>
      <w:r w:rsidR="00D87E68">
        <w:rPr>
          <w:sz w:val="16"/>
          <w:szCs w:val="16"/>
        </w:rPr>
        <w:t xml:space="preserve">  Series (intro session and demographics and data session ) to address objective 1, 2</w:t>
      </w:r>
    </w:p>
    <w:p w14:paraId="13E437FC" w14:textId="77777777" w:rsidR="005653DC" w:rsidRPr="00E473A4" w:rsidRDefault="005653DC" w:rsidP="00C52529">
      <w:pPr>
        <w:rPr>
          <w:sz w:val="16"/>
          <w:szCs w:val="16"/>
        </w:rPr>
      </w:pPr>
    </w:p>
    <w:p w14:paraId="35447F36" w14:textId="77777777" w:rsidR="005D283F" w:rsidRPr="003A5BB0" w:rsidRDefault="005D283F" w:rsidP="00C52529">
      <w:pPr>
        <w:rPr>
          <w:sz w:val="16"/>
          <w:szCs w:val="16"/>
          <w:u w:val="single"/>
        </w:rPr>
      </w:pPr>
      <w:r w:rsidRPr="003A5BB0">
        <w:rPr>
          <w:sz w:val="16"/>
          <w:szCs w:val="16"/>
          <w:u w:val="single"/>
        </w:rPr>
        <w:t>Experiential:</w:t>
      </w:r>
    </w:p>
    <w:p w14:paraId="1FD10B18" w14:textId="77777777" w:rsidR="00806EF6" w:rsidRDefault="003A5BB0" w:rsidP="00EC0FC5">
      <w:pPr>
        <w:rPr>
          <w:sz w:val="16"/>
          <w:szCs w:val="16"/>
        </w:rPr>
      </w:pPr>
      <w:r>
        <w:rPr>
          <w:sz w:val="16"/>
          <w:szCs w:val="16"/>
        </w:rPr>
        <w:t>P</w:t>
      </w:r>
      <w:r w:rsidR="005D283F" w:rsidRPr="00E473A4">
        <w:rPr>
          <w:sz w:val="16"/>
          <w:szCs w:val="16"/>
        </w:rPr>
        <w:t>opulation Management month</w:t>
      </w:r>
      <w:r>
        <w:rPr>
          <w:sz w:val="16"/>
          <w:szCs w:val="16"/>
        </w:rPr>
        <w:t xml:space="preserve"> with Kaiser population management department </w:t>
      </w:r>
      <w:r w:rsidR="00977171">
        <w:rPr>
          <w:sz w:val="16"/>
          <w:szCs w:val="16"/>
        </w:rPr>
        <w:t xml:space="preserve">(addresses objective </w:t>
      </w:r>
      <w:r w:rsidR="006225A7">
        <w:rPr>
          <w:sz w:val="16"/>
          <w:szCs w:val="16"/>
        </w:rPr>
        <w:t xml:space="preserve"> 3,</w:t>
      </w:r>
      <w:r w:rsidR="00977171">
        <w:rPr>
          <w:sz w:val="16"/>
          <w:szCs w:val="16"/>
        </w:rPr>
        <w:t>4)</w:t>
      </w:r>
    </w:p>
    <w:p w14:paraId="31A34E58" w14:textId="77777777" w:rsidR="008A4C95" w:rsidRDefault="008A4C95" w:rsidP="00EC0FC5">
      <w:pPr>
        <w:rPr>
          <w:sz w:val="16"/>
          <w:szCs w:val="16"/>
        </w:rPr>
      </w:pPr>
    </w:p>
    <w:p w14:paraId="61014967" w14:textId="77777777" w:rsidR="00B2354A" w:rsidRDefault="00B2354A" w:rsidP="00B2354A">
      <w:pPr>
        <w:rPr>
          <w:sz w:val="16"/>
          <w:szCs w:val="16"/>
          <w:u w:val="single"/>
        </w:rPr>
      </w:pPr>
      <w:r w:rsidRPr="003A5BB0">
        <w:rPr>
          <w:sz w:val="16"/>
          <w:szCs w:val="16"/>
          <w:u w:val="single"/>
        </w:rPr>
        <w:t>Independent/group exercises:</w:t>
      </w:r>
    </w:p>
    <w:p w14:paraId="3DD7EC18" w14:textId="37FDBDAA" w:rsidR="00B2354A" w:rsidRPr="001B09C8" w:rsidRDefault="00B2354A" w:rsidP="00B2354A">
      <w:pPr>
        <w:rPr>
          <w:sz w:val="16"/>
          <w:szCs w:val="16"/>
        </w:rPr>
      </w:pPr>
      <w:r w:rsidRPr="001B09C8">
        <w:rPr>
          <w:sz w:val="16"/>
          <w:szCs w:val="16"/>
        </w:rPr>
        <w:t xml:space="preserve">IHI open school: Triple Aim for populations </w:t>
      </w:r>
      <w:r w:rsidR="001B09C8" w:rsidRPr="001B09C8">
        <w:rPr>
          <w:sz w:val="16"/>
          <w:szCs w:val="16"/>
        </w:rPr>
        <w:t>–</w:t>
      </w:r>
      <w:r w:rsidRPr="001B09C8">
        <w:rPr>
          <w:sz w:val="16"/>
          <w:szCs w:val="16"/>
        </w:rPr>
        <w:t xml:space="preserve"> </w:t>
      </w:r>
      <w:r w:rsidR="001B09C8" w:rsidRPr="001B09C8">
        <w:rPr>
          <w:sz w:val="16"/>
          <w:szCs w:val="16"/>
        </w:rPr>
        <w:t>TA 101 and TA 102</w:t>
      </w:r>
      <w:r w:rsidR="00D87E68">
        <w:rPr>
          <w:sz w:val="16"/>
          <w:szCs w:val="16"/>
        </w:rPr>
        <w:t xml:space="preserve"> to address 1,3</w:t>
      </w:r>
    </w:p>
    <w:p w14:paraId="1F892605" w14:textId="407E37CE" w:rsidR="00B2354A" w:rsidRDefault="00B2354A" w:rsidP="00B2354A">
      <w:pPr>
        <w:rPr>
          <w:sz w:val="16"/>
          <w:szCs w:val="16"/>
        </w:rPr>
      </w:pPr>
      <w:r w:rsidRPr="001B09C8">
        <w:rPr>
          <w:sz w:val="16"/>
          <w:szCs w:val="16"/>
        </w:rPr>
        <w:t>Practical Playbook</w:t>
      </w:r>
      <w:r w:rsidR="002F0AF5" w:rsidRPr="001B09C8">
        <w:rPr>
          <w:sz w:val="16"/>
          <w:szCs w:val="16"/>
        </w:rPr>
        <w:t xml:space="preserve"> </w:t>
      </w:r>
      <w:r w:rsidR="00E11BDB">
        <w:rPr>
          <w:sz w:val="16"/>
          <w:szCs w:val="16"/>
        </w:rPr>
        <w:t xml:space="preserve">Podcast </w:t>
      </w:r>
      <w:r w:rsidR="00D87E68">
        <w:rPr>
          <w:sz w:val="16"/>
          <w:szCs w:val="16"/>
        </w:rPr>
        <w:t xml:space="preserve"> to address objective 1 </w:t>
      </w:r>
    </w:p>
    <w:p w14:paraId="6B84445D" w14:textId="77777777" w:rsidR="00B2354A" w:rsidRPr="00E473A4" w:rsidRDefault="00B2354A" w:rsidP="00EC0FC5">
      <w:pPr>
        <w:rPr>
          <w:sz w:val="16"/>
          <w:szCs w:val="16"/>
        </w:rPr>
      </w:pPr>
    </w:p>
    <w:p w14:paraId="4C3F869D" w14:textId="77777777" w:rsidR="0022404D" w:rsidRPr="00E473A4" w:rsidRDefault="0022404D" w:rsidP="00EC0FC5">
      <w:pPr>
        <w:rPr>
          <w:sz w:val="16"/>
          <w:szCs w:val="16"/>
        </w:rPr>
      </w:pPr>
    </w:p>
    <w:p w14:paraId="3C1C255A" w14:textId="77777777" w:rsidR="00106F53" w:rsidRDefault="005653DC" w:rsidP="00E44C97">
      <w:pPr>
        <w:rPr>
          <w:b/>
        </w:rPr>
      </w:pPr>
      <w:r>
        <w:rPr>
          <w:b/>
        </w:rPr>
        <w:br w:type="page"/>
      </w:r>
      <w:r w:rsidR="00106F53" w:rsidRPr="00106F53">
        <w:rPr>
          <w:b/>
        </w:rPr>
        <w:lastRenderedPageBreak/>
        <w:t>Public Health</w:t>
      </w:r>
    </w:p>
    <w:p w14:paraId="1ED1D240" w14:textId="77777777" w:rsidR="001A04CB" w:rsidRDefault="00922E09" w:rsidP="001A04CB">
      <w:r>
        <w:t>1.</w:t>
      </w:r>
      <w:r w:rsidR="001A04CB" w:rsidRPr="001A04CB">
        <w:t xml:space="preserve"> </w:t>
      </w:r>
      <w:r w:rsidR="001A04CB">
        <w:t xml:space="preserve"> Describe the importance of the integration of primary care and public health and identify the role of a family physician in this integration.</w:t>
      </w:r>
    </w:p>
    <w:p w14:paraId="727BB1F2" w14:textId="77777777" w:rsidR="001A04CB" w:rsidRDefault="001A04CB" w:rsidP="00922E09"/>
    <w:p w14:paraId="0E6682CF" w14:textId="77777777" w:rsidR="005653DC" w:rsidRDefault="001A04CB" w:rsidP="00922E09">
      <w:r>
        <w:t xml:space="preserve">2. </w:t>
      </w:r>
      <w:r w:rsidR="0019095F">
        <w:t>I</w:t>
      </w:r>
      <w:r w:rsidR="00106F53">
        <w:t>dentify</w:t>
      </w:r>
      <w:r w:rsidR="00A55A55">
        <w:t xml:space="preserve"> and discuss the 10 essential functions</w:t>
      </w:r>
      <w:r w:rsidR="00106F53">
        <w:t xml:space="preserve"> the public health entities in the community</w:t>
      </w:r>
      <w:r w:rsidR="005B02AE">
        <w:t xml:space="preserve"> and describe real examples of this in action </w:t>
      </w:r>
      <w:r w:rsidR="000534E3">
        <w:t>in</w:t>
      </w:r>
      <w:r w:rsidR="005B02AE">
        <w:t xml:space="preserve"> the tri</w:t>
      </w:r>
      <w:r w:rsidR="000534E3">
        <w:t>-</w:t>
      </w:r>
      <w:r w:rsidR="005B02AE">
        <w:t>county area.</w:t>
      </w:r>
    </w:p>
    <w:p w14:paraId="0DB4F646" w14:textId="77777777" w:rsidR="005653DC" w:rsidRDefault="005653DC" w:rsidP="00E44C97"/>
    <w:p w14:paraId="7258A24F" w14:textId="77777777" w:rsidR="00A55A55" w:rsidRDefault="001A04CB" w:rsidP="00E44C97">
      <w:r>
        <w:t>3</w:t>
      </w:r>
      <w:r w:rsidR="00922E09">
        <w:t xml:space="preserve">. </w:t>
      </w:r>
      <w:r w:rsidR="005653DC">
        <w:t>Compare and contrast various models of public health</w:t>
      </w:r>
      <w:r w:rsidR="00EC0FC5">
        <w:t xml:space="preserve"> systems</w:t>
      </w:r>
      <w:r w:rsidR="005653DC">
        <w:t xml:space="preserve"> in different community types (i.e. urban, suburban, rural)</w:t>
      </w:r>
      <w:r w:rsidR="00EC0FC5">
        <w:t>.</w:t>
      </w:r>
    </w:p>
    <w:p w14:paraId="4D57AA75" w14:textId="77777777" w:rsidR="00106F53" w:rsidRDefault="00106F53" w:rsidP="00E44C97"/>
    <w:p w14:paraId="37332ACA" w14:textId="77777777" w:rsidR="00FE787B" w:rsidRDefault="001A04CB" w:rsidP="00106F53">
      <w:r>
        <w:t>4</w:t>
      </w:r>
      <w:r w:rsidR="00922E09">
        <w:t xml:space="preserve">. </w:t>
      </w:r>
      <w:r w:rsidR="00ED3BFD">
        <w:t>Describe</w:t>
      </w:r>
      <w:r w:rsidR="00106F53">
        <w:t xml:space="preserve"> the role of the Public Health Officer</w:t>
      </w:r>
      <w:r w:rsidR="00F01894">
        <w:t xml:space="preserve"> and other key public health officials</w:t>
      </w:r>
      <w:r w:rsidR="00A55A55">
        <w:t xml:space="preserve"> and the process for contacting them</w:t>
      </w:r>
      <w:r w:rsidR="00FE787B">
        <w:t>.</w:t>
      </w:r>
    </w:p>
    <w:p w14:paraId="40FD4A85" w14:textId="77777777" w:rsidR="001D5FAC" w:rsidRDefault="001D5FAC" w:rsidP="00106F53"/>
    <w:p w14:paraId="5020A090" w14:textId="77777777" w:rsidR="001A04CB" w:rsidRPr="00331BB5" w:rsidRDefault="001A04CB" w:rsidP="001A04CB">
      <w:pPr>
        <w:widowControl w:val="0"/>
        <w:autoSpaceDE w:val="0"/>
        <w:autoSpaceDN w:val="0"/>
        <w:adjustRightInd w:val="0"/>
        <w:rPr>
          <w:rFonts w:cs="Tahoma"/>
        </w:rPr>
      </w:pPr>
      <w:r>
        <w:rPr>
          <w:rFonts w:ascii="Times" w:hAnsi="Times" w:cs="Tahoma"/>
          <w:sz w:val="26"/>
          <w:szCs w:val="26"/>
        </w:rPr>
        <w:t xml:space="preserve">5. </w:t>
      </w:r>
      <w:r w:rsidRPr="00331BB5">
        <w:rPr>
          <w:rFonts w:cs="Tahoma"/>
        </w:rPr>
        <w:t xml:space="preserve">Describe effective communication strategies to educate the public and the healthcare sector about various public health issues and concerns. </w:t>
      </w:r>
    </w:p>
    <w:p w14:paraId="0EBCA2C3" w14:textId="77777777" w:rsidR="001A04CB" w:rsidRDefault="001A04CB" w:rsidP="00106F53"/>
    <w:p w14:paraId="75BCBC46" w14:textId="77777777" w:rsidR="0022404D" w:rsidRDefault="001A04CB" w:rsidP="0022404D">
      <w:r>
        <w:t>6</w:t>
      </w:r>
      <w:r w:rsidR="00922E09">
        <w:t xml:space="preserve">. </w:t>
      </w:r>
      <w:r w:rsidR="0022404D">
        <w:t>List reportable diseases in Oregon and describe the process for how to report these to the public health department.</w:t>
      </w:r>
    </w:p>
    <w:p w14:paraId="648FB46D" w14:textId="77777777" w:rsidR="0022404D" w:rsidRDefault="00331BB5" w:rsidP="00331BB5">
      <w:pPr>
        <w:tabs>
          <w:tab w:val="left" w:pos="3660"/>
        </w:tabs>
      </w:pPr>
      <w:r>
        <w:tab/>
      </w:r>
    </w:p>
    <w:p w14:paraId="7809A21F" w14:textId="77777777" w:rsidR="00EC0FC5" w:rsidRDefault="001A04CB" w:rsidP="00106F53">
      <w:r>
        <w:lastRenderedPageBreak/>
        <w:t>7</w:t>
      </w:r>
      <w:r w:rsidR="00922E09">
        <w:t xml:space="preserve">. </w:t>
      </w:r>
      <w:r w:rsidR="00ED3BFD">
        <w:t>Discuss</w:t>
      </w:r>
      <w:r w:rsidR="001D5FAC">
        <w:t xml:space="preserve"> the role of the public health in controlling emerging epidemics of chronic </w:t>
      </w:r>
      <w:r w:rsidR="00A55A55">
        <w:t xml:space="preserve">and infectious </w:t>
      </w:r>
      <w:r w:rsidR="001D5FAC">
        <w:t>disease.</w:t>
      </w:r>
    </w:p>
    <w:p w14:paraId="249D6803" w14:textId="77777777" w:rsidR="00A55A55" w:rsidRDefault="00A55A55" w:rsidP="00106F53"/>
    <w:p w14:paraId="45AC1288" w14:textId="77777777" w:rsidR="005653DC" w:rsidRPr="00806EF6" w:rsidRDefault="0019095F" w:rsidP="00106F53">
      <w:pPr>
        <w:rPr>
          <w:sz w:val="14"/>
          <w:szCs w:val="14"/>
        </w:rPr>
      </w:pPr>
      <w:r w:rsidRPr="00806EF6">
        <w:rPr>
          <w:sz w:val="14"/>
          <w:szCs w:val="14"/>
        </w:rPr>
        <w:t>Learning strategies:</w:t>
      </w:r>
    </w:p>
    <w:p w14:paraId="754FC445" w14:textId="77777777" w:rsidR="009B7E2C" w:rsidRPr="00806EF6" w:rsidRDefault="005653DC" w:rsidP="00106F53">
      <w:pPr>
        <w:rPr>
          <w:sz w:val="14"/>
          <w:szCs w:val="14"/>
          <w:u w:val="single"/>
        </w:rPr>
      </w:pPr>
      <w:r w:rsidRPr="00806EF6">
        <w:rPr>
          <w:sz w:val="14"/>
          <w:szCs w:val="14"/>
          <w:u w:val="single"/>
        </w:rPr>
        <w:t>Instructional:</w:t>
      </w:r>
    </w:p>
    <w:p w14:paraId="1029753E" w14:textId="02B8C358" w:rsidR="008A4C95" w:rsidRPr="00806EF6" w:rsidRDefault="006C4F21" w:rsidP="00106F53">
      <w:pPr>
        <w:rPr>
          <w:sz w:val="14"/>
          <w:szCs w:val="14"/>
        </w:rPr>
      </w:pPr>
      <w:r w:rsidRPr="00806EF6">
        <w:rPr>
          <w:sz w:val="14"/>
          <w:szCs w:val="14"/>
        </w:rPr>
        <w:t xml:space="preserve">Population Health </w:t>
      </w:r>
      <w:r w:rsidR="009B7E2C" w:rsidRPr="00806EF6">
        <w:rPr>
          <w:sz w:val="14"/>
          <w:szCs w:val="14"/>
        </w:rPr>
        <w:t>Bootcamp</w:t>
      </w:r>
      <w:r w:rsidR="00D87E68">
        <w:rPr>
          <w:sz w:val="14"/>
          <w:szCs w:val="14"/>
        </w:rPr>
        <w:t xml:space="preserve"> session led by Public Health Officers</w:t>
      </w:r>
      <w:r w:rsidR="003A02BC" w:rsidRPr="00806EF6">
        <w:rPr>
          <w:sz w:val="14"/>
          <w:szCs w:val="14"/>
        </w:rPr>
        <w:t xml:space="preserve"> to address objectives </w:t>
      </w:r>
      <w:r w:rsidR="001A04CB">
        <w:rPr>
          <w:sz w:val="14"/>
          <w:szCs w:val="14"/>
        </w:rPr>
        <w:t>1</w:t>
      </w:r>
      <w:r w:rsidR="00393A4F">
        <w:rPr>
          <w:sz w:val="14"/>
          <w:szCs w:val="14"/>
        </w:rPr>
        <w:t>-</w:t>
      </w:r>
      <w:r w:rsidR="001A04CB">
        <w:rPr>
          <w:sz w:val="14"/>
          <w:szCs w:val="14"/>
        </w:rPr>
        <w:t xml:space="preserve"> 5. </w:t>
      </w:r>
      <w:r w:rsidR="008A4C95">
        <w:rPr>
          <w:sz w:val="14"/>
          <w:szCs w:val="14"/>
        </w:rPr>
        <w:t xml:space="preserve"> </w:t>
      </w:r>
    </w:p>
    <w:p w14:paraId="21838DD6" w14:textId="77777777" w:rsidR="001A04CB" w:rsidRDefault="001A04CB" w:rsidP="00106F53">
      <w:pPr>
        <w:rPr>
          <w:sz w:val="14"/>
          <w:szCs w:val="14"/>
        </w:rPr>
      </w:pPr>
    </w:p>
    <w:p w14:paraId="4EE51B11" w14:textId="77777777" w:rsidR="00B2354A" w:rsidRPr="00806EF6" w:rsidRDefault="00B2354A" w:rsidP="00B2354A">
      <w:pPr>
        <w:rPr>
          <w:sz w:val="14"/>
          <w:szCs w:val="14"/>
        </w:rPr>
      </w:pPr>
      <w:r w:rsidRPr="00806EF6">
        <w:rPr>
          <w:sz w:val="14"/>
          <w:szCs w:val="14"/>
          <w:u w:val="single"/>
        </w:rPr>
        <w:t>Experiential</w:t>
      </w:r>
      <w:r w:rsidRPr="00806EF6">
        <w:rPr>
          <w:sz w:val="14"/>
          <w:szCs w:val="14"/>
        </w:rPr>
        <w:t>:</w:t>
      </w:r>
    </w:p>
    <w:p w14:paraId="464C2A3A" w14:textId="77777777" w:rsidR="00B2354A" w:rsidRPr="00806EF6" w:rsidRDefault="00B2354A" w:rsidP="00B2354A">
      <w:pPr>
        <w:rPr>
          <w:sz w:val="14"/>
          <w:szCs w:val="14"/>
        </w:rPr>
      </w:pPr>
      <w:r w:rsidRPr="00806EF6">
        <w:rPr>
          <w:sz w:val="14"/>
          <w:szCs w:val="14"/>
        </w:rPr>
        <w:t>Public Health Orientation Experience</w:t>
      </w:r>
      <w:r>
        <w:rPr>
          <w:sz w:val="14"/>
          <w:szCs w:val="14"/>
        </w:rPr>
        <w:t xml:space="preserve"> </w:t>
      </w:r>
      <w:r w:rsidRPr="00806EF6">
        <w:rPr>
          <w:sz w:val="14"/>
          <w:szCs w:val="14"/>
        </w:rPr>
        <w:t xml:space="preserve"> </w:t>
      </w:r>
    </w:p>
    <w:p w14:paraId="72FCBEBF" w14:textId="77777777" w:rsidR="00B2354A" w:rsidRPr="00806EF6" w:rsidRDefault="00B2354A" w:rsidP="00B2354A">
      <w:pPr>
        <w:pStyle w:val="ListParagraph"/>
        <w:numPr>
          <w:ilvl w:val="0"/>
          <w:numId w:val="13"/>
        </w:numPr>
        <w:rPr>
          <w:sz w:val="14"/>
          <w:szCs w:val="14"/>
        </w:rPr>
      </w:pPr>
      <w:r>
        <w:rPr>
          <w:sz w:val="14"/>
          <w:szCs w:val="14"/>
        </w:rPr>
        <w:t>Health Officers meeting (4)</w:t>
      </w:r>
    </w:p>
    <w:p w14:paraId="652E90C2" w14:textId="77777777" w:rsidR="00B2354A" w:rsidRPr="006225A7" w:rsidRDefault="00B2354A" w:rsidP="006225A7">
      <w:pPr>
        <w:pStyle w:val="ListParagraph"/>
        <w:numPr>
          <w:ilvl w:val="0"/>
          <w:numId w:val="13"/>
        </w:numPr>
        <w:rPr>
          <w:sz w:val="14"/>
          <w:szCs w:val="14"/>
        </w:rPr>
      </w:pPr>
      <w:r w:rsidRPr="00806EF6">
        <w:rPr>
          <w:sz w:val="14"/>
          <w:szCs w:val="14"/>
        </w:rPr>
        <w:t>TB clinic/case review</w:t>
      </w:r>
      <w:r>
        <w:rPr>
          <w:sz w:val="14"/>
          <w:szCs w:val="14"/>
        </w:rPr>
        <w:t xml:space="preserve"> (7)</w:t>
      </w:r>
    </w:p>
    <w:p w14:paraId="4674478E" w14:textId="77777777" w:rsidR="00B2354A" w:rsidRDefault="00B2354A" w:rsidP="00B2354A">
      <w:pPr>
        <w:pStyle w:val="ListParagraph"/>
        <w:numPr>
          <w:ilvl w:val="0"/>
          <w:numId w:val="13"/>
        </w:numPr>
        <w:rPr>
          <w:sz w:val="14"/>
          <w:szCs w:val="14"/>
        </w:rPr>
      </w:pPr>
      <w:r w:rsidRPr="00806EF6">
        <w:rPr>
          <w:sz w:val="14"/>
          <w:szCs w:val="14"/>
        </w:rPr>
        <w:t xml:space="preserve">Columbia county </w:t>
      </w:r>
      <w:r>
        <w:rPr>
          <w:sz w:val="14"/>
          <w:szCs w:val="14"/>
        </w:rPr>
        <w:t xml:space="preserve">windshield tour and </w:t>
      </w:r>
      <w:r w:rsidRPr="00806EF6">
        <w:rPr>
          <w:sz w:val="14"/>
          <w:szCs w:val="14"/>
        </w:rPr>
        <w:t xml:space="preserve"> RN supervisor/Health administrator shadowing</w:t>
      </w:r>
      <w:r>
        <w:rPr>
          <w:sz w:val="14"/>
          <w:szCs w:val="14"/>
        </w:rPr>
        <w:t xml:space="preserve"> (3, 6)</w:t>
      </w:r>
    </w:p>
    <w:p w14:paraId="75E9EDB2" w14:textId="77777777" w:rsidR="00B2354A" w:rsidRPr="00806EF6" w:rsidRDefault="00B2354A" w:rsidP="00B2354A">
      <w:pPr>
        <w:pStyle w:val="ListParagraph"/>
        <w:numPr>
          <w:ilvl w:val="0"/>
          <w:numId w:val="13"/>
        </w:numPr>
        <w:rPr>
          <w:sz w:val="14"/>
          <w:szCs w:val="14"/>
        </w:rPr>
      </w:pPr>
      <w:r>
        <w:rPr>
          <w:sz w:val="14"/>
          <w:szCs w:val="14"/>
        </w:rPr>
        <w:t>Environmental Health ride along (2)</w:t>
      </w:r>
    </w:p>
    <w:p w14:paraId="2A50C113" w14:textId="77777777" w:rsidR="009541A9" w:rsidRPr="00806EF6" w:rsidRDefault="009541A9" w:rsidP="009541A9">
      <w:pPr>
        <w:rPr>
          <w:sz w:val="14"/>
          <w:szCs w:val="14"/>
        </w:rPr>
      </w:pPr>
    </w:p>
    <w:p w14:paraId="770BAFAB" w14:textId="77777777" w:rsidR="009541A9" w:rsidRPr="00806EF6" w:rsidRDefault="009541A9" w:rsidP="009541A9">
      <w:pPr>
        <w:rPr>
          <w:sz w:val="14"/>
          <w:szCs w:val="14"/>
        </w:rPr>
      </w:pPr>
    </w:p>
    <w:p w14:paraId="165F350D" w14:textId="77777777" w:rsidR="009541A9" w:rsidRPr="009541A9" w:rsidRDefault="009541A9" w:rsidP="00106F53">
      <w:pPr>
        <w:rPr>
          <w:sz w:val="14"/>
          <w:szCs w:val="14"/>
          <w:u w:val="single"/>
        </w:rPr>
      </w:pPr>
      <w:r>
        <w:rPr>
          <w:sz w:val="14"/>
          <w:szCs w:val="14"/>
          <w:u w:val="single"/>
        </w:rPr>
        <w:t>Enrichment (not required)</w:t>
      </w:r>
    </w:p>
    <w:p w14:paraId="5D82E600" w14:textId="77777777" w:rsidR="00134081" w:rsidRPr="009541A9" w:rsidRDefault="00AC21A0" w:rsidP="00134081">
      <w:pPr>
        <w:rPr>
          <w:sz w:val="14"/>
          <w:szCs w:val="14"/>
        </w:rPr>
      </w:pPr>
      <w:hyperlink r:id="rId6" w:tgtFrame="_blank" w:history="1">
        <w:r w:rsidR="00134081" w:rsidRPr="009541A9">
          <w:rPr>
            <w:rStyle w:val="hyperlinkchar1"/>
            <w:sz w:val="14"/>
            <w:szCs w:val="14"/>
          </w:rPr>
          <w:t>http://www.nwcphp.org/training</w:t>
        </w:r>
      </w:hyperlink>
    </w:p>
    <w:p w14:paraId="01BE6346" w14:textId="77777777" w:rsidR="00134081" w:rsidRPr="009541A9" w:rsidRDefault="00134081" w:rsidP="00134081">
      <w:pPr>
        <w:pStyle w:val="ListParagraph"/>
        <w:numPr>
          <w:ilvl w:val="0"/>
          <w:numId w:val="13"/>
        </w:numPr>
        <w:rPr>
          <w:sz w:val="14"/>
          <w:szCs w:val="14"/>
          <w:lang w:val="en"/>
        </w:rPr>
      </w:pPr>
      <w:r w:rsidRPr="009541A9">
        <w:rPr>
          <w:sz w:val="14"/>
          <w:szCs w:val="14"/>
          <w:lang w:val="en"/>
        </w:rPr>
        <w:t>Integrating Public Health and Primary Care</w:t>
      </w:r>
      <w:r w:rsidR="009541A9">
        <w:rPr>
          <w:sz w:val="14"/>
          <w:szCs w:val="14"/>
          <w:lang w:val="en"/>
        </w:rPr>
        <w:t xml:space="preserve"> - </w:t>
      </w:r>
      <w:r w:rsidR="00A4765A" w:rsidRPr="009541A9">
        <w:rPr>
          <w:sz w:val="14"/>
          <w:szCs w:val="14"/>
          <w:lang w:val="en"/>
        </w:rPr>
        <w:t>1 hour</w:t>
      </w:r>
      <w:r w:rsidR="009541A9">
        <w:rPr>
          <w:sz w:val="14"/>
          <w:szCs w:val="14"/>
          <w:lang w:val="en"/>
        </w:rPr>
        <w:t xml:space="preserve"> (1)</w:t>
      </w:r>
    </w:p>
    <w:p w14:paraId="7FF31CAA" w14:textId="77777777" w:rsidR="00134081" w:rsidRPr="009541A9" w:rsidRDefault="00134081" w:rsidP="00106F53">
      <w:pPr>
        <w:rPr>
          <w:sz w:val="14"/>
          <w:szCs w:val="14"/>
        </w:rPr>
      </w:pPr>
    </w:p>
    <w:p w14:paraId="2C9F945B" w14:textId="77777777" w:rsidR="003A5BB0" w:rsidRPr="003A5BB0" w:rsidRDefault="003A5BB0" w:rsidP="00106F53">
      <w:pPr>
        <w:rPr>
          <w:b/>
          <w:sz w:val="14"/>
          <w:szCs w:val="14"/>
        </w:rPr>
      </w:pPr>
    </w:p>
    <w:p w14:paraId="010B3583" w14:textId="77777777" w:rsidR="00877236" w:rsidRDefault="00877236" w:rsidP="00877236"/>
    <w:p w14:paraId="26109CE3" w14:textId="77777777" w:rsidR="009B7E2C" w:rsidRDefault="00EC0FC5" w:rsidP="00877236">
      <w:pPr>
        <w:rPr>
          <w:b/>
        </w:rPr>
      </w:pPr>
      <w:r>
        <w:rPr>
          <w:b/>
        </w:rPr>
        <w:br w:type="page"/>
      </w:r>
      <w:r w:rsidR="00877236" w:rsidRPr="00FA0267">
        <w:rPr>
          <w:b/>
        </w:rPr>
        <w:lastRenderedPageBreak/>
        <w:t>Social Determinants of Health</w:t>
      </w:r>
      <w:r w:rsidR="009B7E2C">
        <w:rPr>
          <w:b/>
        </w:rPr>
        <w:t xml:space="preserve">, </w:t>
      </w:r>
      <w:r w:rsidR="00630FBD">
        <w:rPr>
          <w:b/>
        </w:rPr>
        <w:t>Health Equity</w:t>
      </w:r>
      <w:r w:rsidR="009B7E2C">
        <w:rPr>
          <w:b/>
        </w:rPr>
        <w:t>, and Community Engagement</w:t>
      </w:r>
    </w:p>
    <w:p w14:paraId="665F7014" w14:textId="77777777" w:rsidR="009B7E2C" w:rsidRDefault="009B7E2C" w:rsidP="00877236"/>
    <w:p w14:paraId="765B9CC5" w14:textId="77777777" w:rsidR="00FC4E14" w:rsidRDefault="00E473A4" w:rsidP="00FC4E14">
      <w:r>
        <w:t xml:space="preserve">1. </w:t>
      </w:r>
      <w:r w:rsidR="009B7E2C">
        <w:t>D</w:t>
      </w:r>
      <w:r w:rsidR="00877236">
        <w:t>e</w:t>
      </w:r>
      <w:r w:rsidR="00DE60B6">
        <w:t>velop awareness of</w:t>
      </w:r>
      <w:r w:rsidR="00471BB2">
        <w:t xml:space="preserve"> commonly identified</w:t>
      </w:r>
      <w:r w:rsidR="00F63256">
        <w:t xml:space="preserve"> </w:t>
      </w:r>
      <w:r w:rsidR="00877236">
        <w:t>social determinants of health</w:t>
      </w:r>
      <w:r w:rsidR="00FC4E14">
        <w:t xml:space="preserve"> (SDH)</w:t>
      </w:r>
      <w:r w:rsidR="009B7E2C">
        <w:t xml:space="preserve"> an</w:t>
      </w:r>
      <w:r w:rsidR="00F63256">
        <w:t>d dispa</w:t>
      </w:r>
      <w:r w:rsidR="00471BB2">
        <w:t>rities in health equity</w:t>
      </w:r>
      <w:r w:rsidR="00FC4E14">
        <w:t xml:space="preserve"> and discuss strategies for influencing SDH and health equity at the population level.</w:t>
      </w:r>
    </w:p>
    <w:p w14:paraId="339A307F" w14:textId="77777777" w:rsidR="009A124D" w:rsidRPr="009A124D" w:rsidRDefault="009A124D" w:rsidP="009A124D">
      <w:pPr>
        <w:widowControl w:val="0"/>
        <w:autoSpaceDE w:val="0"/>
        <w:autoSpaceDN w:val="0"/>
        <w:adjustRightInd w:val="0"/>
        <w:rPr>
          <w:rFonts w:ascii="Times New Roman" w:hAnsi="Times New Roman" w:cs="Times New Roman"/>
          <w:szCs w:val="20"/>
        </w:rPr>
      </w:pPr>
    </w:p>
    <w:p w14:paraId="3D434696" w14:textId="77777777" w:rsidR="0028719A" w:rsidRPr="00955340" w:rsidRDefault="00E473A4" w:rsidP="0028719A">
      <w:pPr>
        <w:widowControl w:val="0"/>
        <w:autoSpaceDE w:val="0"/>
        <w:autoSpaceDN w:val="0"/>
        <w:adjustRightInd w:val="0"/>
        <w:rPr>
          <w:rFonts w:ascii="Tahoma" w:hAnsi="Tahoma" w:cs="Tahoma"/>
          <w:sz w:val="26"/>
          <w:szCs w:val="26"/>
        </w:rPr>
      </w:pPr>
      <w:r>
        <w:t xml:space="preserve">2. </w:t>
      </w:r>
      <w:r w:rsidR="00F63256">
        <w:t>Analyze various populations and i</w:t>
      </w:r>
      <w:r w:rsidR="009B7E2C">
        <w:t>dentify</w:t>
      </w:r>
      <w:r w:rsidR="0028719A">
        <w:t xml:space="preserve"> health disparities at the following levels:</w:t>
      </w:r>
    </w:p>
    <w:p w14:paraId="58F7C926" w14:textId="77777777" w:rsidR="00DE60B6" w:rsidRDefault="0028719A" w:rsidP="00877236">
      <w:r>
        <w:t xml:space="preserve">Personal patient panel, clinic </w:t>
      </w:r>
      <w:r w:rsidR="00471BB2">
        <w:t>population, Portland Metro Area</w:t>
      </w:r>
      <w:r w:rsidR="00183E1F">
        <w:t>, County and State</w:t>
      </w:r>
      <w:r>
        <w:t>.</w:t>
      </w:r>
      <w:r w:rsidR="00471BB2">
        <w:t xml:space="preserve"> </w:t>
      </w:r>
    </w:p>
    <w:p w14:paraId="34EC9CC8" w14:textId="77777777" w:rsidR="00471BB2" w:rsidRDefault="00471BB2" w:rsidP="00877236"/>
    <w:p w14:paraId="744786A9" w14:textId="77777777" w:rsidR="00EC0FC5" w:rsidRDefault="00BA6F66" w:rsidP="00DE60B6">
      <w:r>
        <w:t>3</w:t>
      </w:r>
      <w:r w:rsidR="00E473A4">
        <w:t xml:space="preserve">. </w:t>
      </w:r>
      <w:r w:rsidR="00EC0FC5">
        <w:t>Develop an</w:t>
      </w:r>
      <w:r w:rsidR="00BF6779">
        <w:t xml:space="preserve"> awareness of principles of community engagement and</w:t>
      </w:r>
      <w:r w:rsidR="006225A7">
        <w:t xml:space="preserve"> community engaged scholarship</w:t>
      </w:r>
      <w:r w:rsidR="00DE60B6">
        <w:t xml:space="preserve">. </w:t>
      </w:r>
    </w:p>
    <w:p w14:paraId="7705F1B6" w14:textId="77777777" w:rsidR="00EC0FC5" w:rsidRDefault="00EC0FC5" w:rsidP="00DE60B6"/>
    <w:p w14:paraId="3A16B7BF" w14:textId="77777777" w:rsidR="00DE60B6" w:rsidRDefault="00BA6F66" w:rsidP="00DE60B6">
      <w:r>
        <w:t>4</w:t>
      </w:r>
      <w:r w:rsidR="00E473A4">
        <w:t xml:space="preserve">. </w:t>
      </w:r>
      <w:r w:rsidR="00EC0FC5">
        <w:t>Underst</w:t>
      </w:r>
      <w:r w:rsidR="00FC1A00">
        <w:t>and the process of conducting</w:t>
      </w:r>
      <w:r>
        <w:t xml:space="preserve"> </w:t>
      </w:r>
      <w:r w:rsidR="00EC0FC5">
        <w:t>community strengths and needs assessment.</w:t>
      </w:r>
    </w:p>
    <w:p w14:paraId="1493F221" w14:textId="77777777" w:rsidR="00EC0FC5" w:rsidRDefault="00EC0FC5" w:rsidP="009B7E2C"/>
    <w:p w14:paraId="0ABCAA5E" w14:textId="77777777" w:rsidR="001F15DB" w:rsidRDefault="00BA6F66" w:rsidP="009B7E2C">
      <w:r>
        <w:t>5</w:t>
      </w:r>
      <w:r w:rsidR="00E473A4">
        <w:t xml:space="preserve">. </w:t>
      </w:r>
      <w:r w:rsidR="00DE60B6">
        <w:t>Analyze</w:t>
      </w:r>
      <w:r w:rsidR="00471BB2">
        <w:t xml:space="preserve"> different local approaches for impacting</w:t>
      </w:r>
      <w:r w:rsidR="00DE60B6">
        <w:t xml:space="preserve"> social determinant</w:t>
      </w:r>
      <w:r w:rsidR="00471BB2">
        <w:t>s</w:t>
      </w:r>
      <w:r w:rsidR="00DE60B6">
        <w:t xml:space="preserve"> </w:t>
      </w:r>
      <w:r w:rsidR="009B7E2C">
        <w:t>of health</w:t>
      </w:r>
      <w:r w:rsidR="00E473A4">
        <w:t xml:space="preserve"> and</w:t>
      </w:r>
      <w:r w:rsidR="00DE60B6">
        <w:t xml:space="preserve"> propose</w:t>
      </w:r>
      <w:r w:rsidR="009B7E2C">
        <w:rPr>
          <w:rFonts w:ascii="Tahoma" w:hAnsi="Tahoma"/>
          <w:color w:val="181A17"/>
        </w:rPr>
        <w:t xml:space="preserve"> </w:t>
      </w:r>
      <w:r w:rsidR="009B7E2C">
        <w:t xml:space="preserve">ways the </w:t>
      </w:r>
      <w:r w:rsidR="00E473A4">
        <w:t>primary care</w:t>
      </w:r>
      <w:r w:rsidR="009B7E2C">
        <w:t xml:space="preserve"> can partner with </w:t>
      </w:r>
      <w:r w:rsidR="00DE60B6">
        <w:t xml:space="preserve">the </w:t>
      </w:r>
      <w:r w:rsidR="009B7E2C">
        <w:t xml:space="preserve">community to make progress in </w:t>
      </w:r>
      <w:r w:rsidR="00DE60B6">
        <w:t>these areas</w:t>
      </w:r>
      <w:r w:rsidR="009B7E2C">
        <w:t xml:space="preserve">. </w:t>
      </w:r>
    </w:p>
    <w:p w14:paraId="02E08B7A" w14:textId="77777777" w:rsidR="003235A1" w:rsidRDefault="003235A1" w:rsidP="009B7E2C"/>
    <w:p w14:paraId="7B538B0D" w14:textId="77777777" w:rsidR="005D4D77" w:rsidRPr="00853D60" w:rsidRDefault="003235A1" w:rsidP="004F4AFE">
      <w:pPr>
        <w:widowControl w:val="0"/>
        <w:autoSpaceDE w:val="0"/>
        <w:autoSpaceDN w:val="0"/>
        <w:adjustRightInd w:val="0"/>
      </w:pPr>
      <w:r>
        <w:t xml:space="preserve">6. </w:t>
      </w:r>
      <w:r w:rsidR="004F4AFE" w:rsidRPr="00853D60">
        <w:t xml:space="preserve">Influence SDH and health equity at the population level by employing key concepts </w:t>
      </w:r>
      <w:r w:rsidR="004F4AFE" w:rsidRPr="00853D60">
        <w:lastRenderedPageBreak/>
        <w:t>of community organizing</w:t>
      </w:r>
    </w:p>
    <w:p w14:paraId="4F0A79B8" w14:textId="77777777" w:rsidR="003235A1" w:rsidRPr="003235A1" w:rsidRDefault="003235A1" w:rsidP="003235A1">
      <w:pPr>
        <w:widowControl w:val="0"/>
        <w:autoSpaceDE w:val="0"/>
        <w:autoSpaceDN w:val="0"/>
        <w:adjustRightInd w:val="0"/>
        <w:rPr>
          <w:rFonts w:ascii="Times" w:hAnsi="Times" w:cs="Tahoma"/>
          <w:sz w:val="26"/>
          <w:szCs w:val="26"/>
        </w:rPr>
      </w:pPr>
      <w:r w:rsidRPr="000B46C3">
        <w:rPr>
          <w:rFonts w:ascii="Times" w:hAnsi="Times" w:cs="Tahoma"/>
          <w:sz w:val="26"/>
          <w:szCs w:val="26"/>
        </w:rPr>
        <w:t>.</w:t>
      </w:r>
    </w:p>
    <w:p w14:paraId="5FEC6C52" w14:textId="77777777" w:rsidR="001F15DB" w:rsidRDefault="001F15DB" w:rsidP="009B7E2C"/>
    <w:p w14:paraId="0C0475E3" w14:textId="77777777" w:rsidR="001F15DB" w:rsidRPr="00806EF6" w:rsidRDefault="009B7E2C" w:rsidP="00E44C97">
      <w:pPr>
        <w:rPr>
          <w:sz w:val="14"/>
          <w:szCs w:val="14"/>
        </w:rPr>
      </w:pPr>
      <w:r w:rsidRPr="00806EF6">
        <w:rPr>
          <w:sz w:val="14"/>
          <w:szCs w:val="14"/>
        </w:rPr>
        <w:t>Learning strategies:</w:t>
      </w:r>
    </w:p>
    <w:p w14:paraId="222B2EC1" w14:textId="77777777" w:rsidR="009B7E2C" w:rsidRPr="00FC4E14" w:rsidRDefault="001F15DB" w:rsidP="00E44C97">
      <w:pPr>
        <w:rPr>
          <w:sz w:val="14"/>
          <w:szCs w:val="14"/>
          <w:u w:val="single"/>
        </w:rPr>
      </w:pPr>
      <w:r w:rsidRPr="00FC4E14">
        <w:rPr>
          <w:sz w:val="14"/>
          <w:szCs w:val="14"/>
          <w:u w:val="single"/>
        </w:rPr>
        <w:t>Instructional:</w:t>
      </w:r>
    </w:p>
    <w:p w14:paraId="6DAD58CF" w14:textId="77777777" w:rsidR="00B2354A" w:rsidRPr="00B2354A" w:rsidRDefault="008810F9" w:rsidP="006225A7">
      <w:pPr>
        <w:rPr>
          <w:sz w:val="16"/>
          <w:szCs w:val="16"/>
          <w:highlight w:val="yellow"/>
        </w:rPr>
      </w:pPr>
      <w:r w:rsidRPr="00806EF6">
        <w:rPr>
          <w:sz w:val="14"/>
          <w:szCs w:val="14"/>
        </w:rPr>
        <w:t>Boot camp</w:t>
      </w:r>
      <w:r w:rsidR="00393A4F">
        <w:rPr>
          <w:sz w:val="14"/>
          <w:szCs w:val="14"/>
        </w:rPr>
        <w:t xml:space="preserve"> Session</w:t>
      </w:r>
      <w:r w:rsidR="006225A7">
        <w:rPr>
          <w:sz w:val="14"/>
          <w:szCs w:val="14"/>
        </w:rPr>
        <w:t>s</w:t>
      </w:r>
      <w:r w:rsidR="00393A4F">
        <w:rPr>
          <w:sz w:val="14"/>
          <w:szCs w:val="14"/>
        </w:rPr>
        <w:t xml:space="preserve"> </w:t>
      </w:r>
      <w:r w:rsidR="001F15DB" w:rsidRPr="00806EF6">
        <w:rPr>
          <w:sz w:val="14"/>
          <w:szCs w:val="14"/>
        </w:rPr>
        <w:t xml:space="preserve">– </w:t>
      </w:r>
      <w:r w:rsidR="00BA6F66">
        <w:rPr>
          <w:sz w:val="14"/>
          <w:szCs w:val="14"/>
        </w:rPr>
        <w:t xml:space="preserve"> address objectives 1</w:t>
      </w:r>
      <w:r w:rsidR="006225A7">
        <w:rPr>
          <w:sz w:val="14"/>
          <w:szCs w:val="14"/>
        </w:rPr>
        <w:t>-</w:t>
      </w:r>
      <w:r w:rsidR="00393A4F">
        <w:rPr>
          <w:sz w:val="14"/>
          <w:szCs w:val="14"/>
        </w:rPr>
        <w:t>4</w:t>
      </w:r>
      <w:r w:rsidR="00B2354A" w:rsidRPr="00B2354A">
        <w:rPr>
          <w:sz w:val="16"/>
          <w:szCs w:val="16"/>
        </w:rPr>
        <w:t xml:space="preserve"> </w:t>
      </w:r>
    </w:p>
    <w:p w14:paraId="2E34EDF8" w14:textId="77777777" w:rsidR="001F15DB" w:rsidRPr="00806EF6" w:rsidRDefault="00B2354A" w:rsidP="00E44C97">
      <w:pPr>
        <w:rPr>
          <w:sz w:val="14"/>
          <w:szCs w:val="14"/>
        </w:rPr>
      </w:pPr>
      <w:r>
        <w:rPr>
          <w:sz w:val="14"/>
          <w:szCs w:val="14"/>
        </w:rPr>
        <w:t>MACG</w:t>
      </w:r>
      <w:r w:rsidR="008810F9" w:rsidRPr="00806EF6">
        <w:rPr>
          <w:sz w:val="14"/>
          <w:szCs w:val="14"/>
        </w:rPr>
        <w:t xml:space="preserve"> C</w:t>
      </w:r>
      <w:r w:rsidR="009B7E2C" w:rsidRPr="00806EF6">
        <w:rPr>
          <w:sz w:val="14"/>
          <w:szCs w:val="14"/>
        </w:rPr>
        <w:t>ommunity organizing curriculum</w:t>
      </w:r>
      <w:r>
        <w:rPr>
          <w:sz w:val="14"/>
          <w:szCs w:val="14"/>
        </w:rPr>
        <w:t xml:space="preserve"> to address objectives 1, 5, 6</w:t>
      </w:r>
    </w:p>
    <w:p w14:paraId="3F9A04CE" w14:textId="77777777" w:rsidR="00191CA7" w:rsidRPr="00806EF6" w:rsidRDefault="00191CA7" w:rsidP="00E44C97">
      <w:pPr>
        <w:rPr>
          <w:sz w:val="14"/>
          <w:szCs w:val="14"/>
        </w:rPr>
      </w:pPr>
    </w:p>
    <w:p w14:paraId="12B73824" w14:textId="77777777" w:rsidR="00B2354A" w:rsidRPr="00B2354A" w:rsidRDefault="00B2354A" w:rsidP="00B2354A">
      <w:pPr>
        <w:widowControl w:val="0"/>
        <w:autoSpaceDE w:val="0"/>
        <w:autoSpaceDN w:val="0"/>
        <w:adjustRightInd w:val="0"/>
        <w:rPr>
          <w:sz w:val="14"/>
          <w:szCs w:val="14"/>
          <w:u w:val="single"/>
        </w:rPr>
      </w:pPr>
      <w:r w:rsidRPr="00B2354A">
        <w:rPr>
          <w:sz w:val="14"/>
          <w:szCs w:val="14"/>
          <w:u w:val="single"/>
        </w:rPr>
        <w:t>Experiential:</w:t>
      </w:r>
    </w:p>
    <w:p w14:paraId="19F186BC" w14:textId="77777777" w:rsidR="00B2354A" w:rsidRPr="00806EF6" w:rsidRDefault="00B2354A" w:rsidP="00B2354A">
      <w:pPr>
        <w:widowControl w:val="0"/>
        <w:autoSpaceDE w:val="0"/>
        <w:autoSpaceDN w:val="0"/>
        <w:adjustRightInd w:val="0"/>
        <w:rPr>
          <w:sz w:val="14"/>
          <w:szCs w:val="14"/>
        </w:rPr>
      </w:pPr>
      <w:r w:rsidRPr="00806EF6">
        <w:rPr>
          <w:sz w:val="14"/>
          <w:szCs w:val="14"/>
        </w:rPr>
        <w:t>Access to Food/Food Security</w:t>
      </w:r>
      <w:r>
        <w:rPr>
          <w:sz w:val="14"/>
          <w:szCs w:val="14"/>
        </w:rPr>
        <w:t xml:space="preserve"> Experiences at the Oregon Food bank to address objective 5</w:t>
      </w:r>
    </w:p>
    <w:p w14:paraId="61CAA2FA" w14:textId="77777777" w:rsidR="00B2354A" w:rsidRDefault="00B2354A" w:rsidP="00E44C97">
      <w:pPr>
        <w:rPr>
          <w:sz w:val="14"/>
          <w:szCs w:val="14"/>
          <w:u w:val="single"/>
        </w:rPr>
      </w:pPr>
    </w:p>
    <w:p w14:paraId="35DB3201" w14:textId="77777777" w:rsidR="00CF6178" w:rsidRPr="001B09C8" w:rsidRDefault="00CF6178" w:rsidP="00E44C97">
      <w:pPr>
        <w:rPr>
          <w:sz w:val="14"/>
          <w:szCs w:val="14"/>
          <w:u w:val="single"/>
        </w:rPr>
      </w:pPr>
      <w:r w:rsidRPr="001B09C8">
        <w:rPr>
          <w:sz w:val="14"/>
          <w:szCs w:val="14"/>
          <w:u w:val="single"/>
        </w:rPr>
        <w:t>Independent:</w:t>
      </w:r>
    </w:p>
    <w:p w14:paraId="351A1A65" w14:textId="052AC011" w:rsidR="00823DBD" w:rsidRPr="001B09C8" w:rsidRDefault="00CF6178" w:rsidP="00FC4E14">
      <w:pPr>
        <w:rPr>
          <w:rFonts w:ascii="Calibri" w:eastAsia="Times New Roman" w:hAnsi="Calibri" w:cs="Times New Roman"/>
          <w:sz w:val="14"/>
          <w:szCs w:val="14"/>
        </w:rPr>
      </w:pPr>
      <w:r w:rsidRPr="001B09C8">
        <w:rPr>
          <w:sz w:val="14"/>
          <w:szCs w:val="14"/>
        </w:rPr>
        <w:t>Online modules</w:t>
      </w:r>
      <w:r w:rsidR="001B09C8" w:rsidRPr="001B09C8">
        <w:rPr>
          <w:sz w:val="14"/>
          <w:szCs w:val="14"/>
        </w:rPr>
        <w:t xml:space="preserve"> to address Access to Food </w:t>
      </w:r>
      <w:r w:rsidR="001B09C8" w:rsidRPr="001B09C8">
        <w:rPr>
          <w:rFonts w:ascii="Calibri" w:eastAsia="Times New Roman" w:hAnsi="Calibri" w:cs="Times New Roman"/>
          <w:sz w:val="14"/>
          <w:szCs w:val="14"/>
        </w:rPr>
        <w:t xml:space="preserve"> as social determinant of health</w:t>
      </w:r>
      <w:r w:rsidR="00823DBD" w:rsidRPr="001B09C8">
        <w:rPr>
          <w:rFonts w:ascii="Calibri" w:eastAsia="Times New Roman" w:hAnsi="Calibri" w:cs="Times New Roman"/>
          <w:sz w:val="14"/>
          <w:szCs w:val="14"/>
        </w:rPr>
        <w:t>:</w:t>
      </w:r>
      <w:r w:rsidR="00D87E68">
        <w:rPr>
          <w:rFonts w:ascii="Calibri" w:eastAsia="Times New Roman" w:hAnsi="Calibri" w:cs="Times New Roman"/>
          <w:sz w:val="14"/>
          <w:szCs w:val="14"/>
        </w:rPr>
        <w:t xml:space="preserve"> (1,5)</w:t>
      </w:r>
    </w:p>
    <w:p w14:paraId="457359DA" w14:textId="77777777" w:rsidR="00CF6178" w:rsidRPr="001B09C8" w:rsidRDefault="001A04CB" w:rsidP="00FC4E14">
      <w:pPr>
        <w:rPr>
          <w:rFonts w:ascii="Calibri" w:eastAsia="Times New Roman" w:hAnsi="Calibri" w:cs="Times New Roman"/>
          <w:sz w:val="14"/>
          <w:szCs w:val="14"/>
        </w:rPr>
      </w:pPr>
      <w:r w:rsidRPr="001B09C8">
        <w:rPr>
          <w:rFonts w:ascii="Calibri" w:eastAsia="Times New Roman" w:hAnsi="Calibri" w:cs="Times New Roman"/>
          <w:sz w:val="14"/>
          <w:szCs w:val="14"/>
        </w:rPr>
        <w:t>Childhood Food Insecurity: Health Impacts, Screening &amp; Intervention</w:t>
      </w:r>
      <w:r w:rsidR="00823DBD" w:rsidRPr="001B09C8">
        <w:rPr>
          <w:rFonts w:ascii="Calibri" w:eastAsia="Times New Roman" w:hAnsi="Calibri" w:cs="Times New Roman"/>
          <w:sz w:val="14"/>
          <w:szCs w:val="14"/>
        </w:rPr>
        <w:t xml:space="preserve"> - http://www.childhoodhunger.org/</w:t>
      </w:r>
    </w:p>
    <w:p w14:paraId="754ACCC5" w14:textId="77777777" w:rsidR="00823DBD" w:rsidRPr="006225A7" w:rsidRDefault="00823DBD" w:rsidP="00FC4E14">
      <w:pPr>
        <w:rPr>
          <w:sz w:val="14"/>
          <w:szCs w:val="14"/>
        </w:rPr>
      </w:pPr>
    </w:p>
    <w:p w14:paraId="519E93D5" w14:textId="77777777" w:rsidR="006225A7" w:rsidRPr="006225A7" w:rsidRDefault="006225A7" w:rsidP="00FC4E14">
      <w:pPr>
        <w:rPr>
          <w:sz w:val="14"/>
          <w:szCs w:val="14"/>
          <w:u w:val="single"/>
        </w:rPr>
      </w:pPr>
      <w:r w:rsidRPr="006225A7">
        <w:rPr>
          <w:sz w:val="14"/>
          <w:szCs w:val="14"/>
          <w:u w:val="single"/>
        </w:rPr>
        <w:t>Enrichment</w:t>
      </w:r>
    </w:p>
    <w:p w14:paraId="4B9A2C5E" w14:textId="77777777" w:rsidR="00CF6178" w:rsidRPr="009541A9" w:rsidRDefault="00CF6178" w:rsidP="00FC4E14">
      <w:pPr>
        <w:pStyle w:val="Normal1"/>
        <w:spacing w:after="0" w:line="240" w:lineRule="auto"/>
        <w:rPr>
          <w:sz w:val="14"/>
          <w:szCs w:val="14"/>
        </w:rPr>
      </w:pPr>
      <w:r w:rsidRPr="009541A9">
        <w:rPr>
          <w:sz w:val="14"/>
          <w:szCs w:val="14"/>
        </w:rPr>
        <w:t xml:space="preserve">NW Center for Public Health Practice training webinars:  </w:t>
      </w:r>
      <w:hyperlink r:id="rId7" w:tgtFrame="_blank" w:history="1">
        <w:r w:rsidRPr="009541A9">
          <w:rPr>
            <w:rStyle w:val="hyperlinkchar1"/>
            <w:sz w:val="14"/>
            <w:szCs w:val="14"/>
          </w:rPr>
          <w:t>http://www.nwcphp.org/training</w:t>
        </w:r>
      </w:hyperlink>
    </w:p>
    <w:p w14:paraId="74A4F1C1" w14:textId="77777777" w:rsidR="00CF6178" w:rsidRDefault="00CF6178" w:rsidP="00FC4E14">
      <w:pPr>
        <w:pStyle w:val="Normal1"/>
        <w:spacing w:after="0" w:line="240" w:lineRule="auto"/>
        <w:rPr>
          <w:rFonts w:cs="Arial"/>
          <w:color w:val="000000"/>
          <w:sz w:val="14"/>
          <w:szCs w:val="14"/>
        </w:rPr>
      </w:pPr>
      <w:r w:rsidRPr="009541A9">
        <w:rPr>
          <w:rFonts w:cs="Arial"/>
          <w:color w:val="000000"/>
          <w:sz w:val="14"/>
          <w:szCs w:val="14"/>
        </w:rPr>
        <w:t>Life Course Nutrition: Maternal and Child Health Strategies in Public Health (75 minutes) ( addresses essential functions, sdh/health equity, and population approach)</w:t>
      </w:r>
    </w:p>
    <w:p w14:paraId="76DB709F" w14:textId="77777777" w:rsidR="00FC4E14" w:rsidRDefault="00FC4E14" w:rsidP="00FC4E14">
      <w:pPr>
        <w:pStyle w:val="Normal1"/>
        <w:spacing w:after="0" w:line="240" w:lineRule="auto"/>
        <w:rPr>
          <w:rFonts w:cs="Arial"/>
          <w:color w:val="000000"/>
          <w:sz w:val="14"/>
          <w:szCs w:val="14"/>
        </w:rPr>
      </w:pPr>
    </w:p>
    <w:p w14:paraId="5B7C792C" w14:textId="77777777" w:rsidR="00E473A4" w:rsidRDefault="00E473A4">
      <w:pPr>
        <w:rPr>
          <w:b/>
        </w:rPr>
      </w:pPr>
      <w:r>
        <w:rPr>
          <w:b/>
        </w:rPr>
        <w:br w:type="page"/>
      </w:r>
    </w:p>
    <w:p w14:paraId="51417F19" w14:textId="77777777" w:rsidR="00B63932" w:rsidRDefault="00E473A4" w:rsidP="00B63932">
      <w:r w:rsidRPr="00A55A55">
        <w:rPr>
          <w:b/>
        </w:rPr>
        <w:lastRenderedPageBreak/>
        <w:t xml:space="preserve">Health </w:t>
      </w:r>
      <w:r>
        <w:rPr>
          <w:b/>
        </w:rPr>
        <w:t>Policy:</w:t>
      </w:r>
    </w:p>
    <w:p w14:paraId="58B5D46C" w14:textId="77777777" w:rsidR="00E96420" w:rsidRPr="00B63932" w:rsidRDefault="00E96420" w:rsidP="00B63932">
      <w:r>
        <w:rPr>
          <w:rFonts w:ascii="Times New Roman" w:eastAsia="Times New Roman" w:hAnsi="Times New Roman" w:cs="Times New Roman"/>
          <w:color w:val="000000"/>
        </w:rPr>
        <w:t>Demonstrate knowledge of the basics of health services organization, financing and delivery necessary to engage in the policy process.</w:t>
      </w:r>
    </w:p>
    <w:p w14:paraId="52A3141E" w14:textId="77777777" w:rsidR="00E96420" w:rsidRDefault="00E96420" w:rsidP="00E96420">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Understand the context(s) in which health policies are created, implemented and sustained at the local, state, and federal levels. </w:t>
      </w:r>
    </w:p>
    <w:p w14:paraId="5547976B" w14:textId="77777777" w:rsidR="00E96420" w:rsidRDefault="00E96420" w:rsidP="00E96420">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Frame and analyze complex health policy challenges that support population health, synthesize and effectively communicate ideas through written and oral work. </w:t>
      </w:r>
    </w:p>
    <w:p w14:paraId="3688B984" w14:textId="77777777" w:rsidR="00E96420" w:rsidRDefault="00E96420" w:rsidP="00E96420">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Identify key stakeholders in the Portland/Oregon/U.S. political and practice landscape, and understand the roles they play in policymaking.</w:t>
      </w:r>
    </w:p>
    <w:p w14:paraId="3641C808" w14:textId="77777777" w:rsidR="00E96420" w:rsidRPr="00E96420" w:rsidRDefault="00E96420" w:rsidP="00E96420">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Demonstrate basic policy analytic skills, and apply these skills to engage in current policy debates in local social, public health, and health care issues through presentation of an issue brief for a selected health policy.</w:t>
      </w:r>
    </w:p>
    <w:p w14:paraId="14A3B4E6" w14:textId="77777777" w:rsidR="00E96420" w:rsidRPr="00E96420" w:rsidRDefault="00E96420" w:rsidP="00E96420">
      <w:pPr>
        <w:rPr>
          <w:sz w:val="14"/>
          <w:szCs w:val="14"/>
        </w:rPr>
      </w:pPr>
      <w:r w:rsidRPr="00E96420">
        <w:rPr>
          <w:sz w:val="14"/>
          <w:szCs w:val="14"/>
        </w:rPr>
        <w:t>Learning strategies:</w:t>
      </w:r>
    </w:p>
    <w:p w14:paraId="675F94CC" w14:textId="77777777" w:rsidR="00E96420" w:rsidRPr="00E96420" w:rsidRDefault="00E96420" w:rsidP="00E96420">
      <w:pPr>
        <w:rPr>
          <w:sz w:val="14"/>
          <w:szCs w:val="14"/>
        </w:rPr>
      </w:pPr>
      <w:r w:rsidRPr="00E96420">
        <w:rPr>
          <w:sz w:val="14"/>
          <w:szCs w:val="14"/>
        </w:rPr>
        <w:t xml:space="preserve">Instructional sessions:  </w:t>
      </w:r>
    </w:p>
    <w:p w14:paraId="58DC4D9E" w14:textId="77777777" w:rsidR="00E96420" w:rsidRPr="00E96420" w:rsidRDefault="00E96420" w:rsidP="00BB522F">
      <w:pPr>
        <w:rPr>
          <w:sz w:val="14"/>
          <w:szCs w:val="14"/>
        </w:rPr>
      </w:pPr>
      <w:r w:rsidRPr="00E96420">
        <w:rPr>
          <w:sz w:val="14"/>
          <w:szCs w:val="14"/>
        </w:rPr>
        <w:t xml:space="preserve">Boot Camp </w:t>
      </w:r>
    </w:p>
    <w:p w14:paraId="169A9BBD" w14:textId="77777777" w:rsidR="00E96420" w:rsidRPr="00E96420" w:rsidRDefault="00E96420" w:rsidP="00E96420">
      <w:pPr>
        <w:rPr>
          <w:sz w:val="14"/>
          <w:szCs w:val="14"/>
        </w:rPr>
      </w:pPr>
      <w:r w:rsidRPr="00E96420">
        <w:rPr>
          <w:sz w:val="14"/>
          <w:szCs w:val="14"/>
        </w:rPr>
        <w:t>Didactic work</w:t>
      </w:r>
    </w:p>
    <w:p w14:paraId="4455665F" w14:textId="77777777" w:rsidR="00E96420" w:rsidRPr="00E96420" w:rsidRDefault="00E96420" w:rsidP="00E96420">
      <w:pPr>
        <w:rPr>
          <w:sz w:val="14"/>
          <w:szCs w:val="14"/>
        </w:rPr>
      </w:pPr>
      <w:r w:rsidRPr="00E96420">
        <w:rPr>
          <w:sz w:val="14"/>
          <w:szCs w:val="14"/>
        </w:rPr>
        <w:t xml:space="preserve">Group activities </w:t>
      </w:r>
    </w:p>
    <w:p w14:paraId="1B4513A5" w14:textId="77777777" w:rsidR="00455CE4" w:rsidRDefault="00455CE4" w:rsidP="00E473A4">
      <w:pPr>
        <w:rPr>
          <w:sz w:val="14"/>
          <w:szCs w:val="14"/>
        </w:rPr>
      </w:pPr>
    </w:p>
    <w:p w14:paraId="440F5F35" w14:textId="77777777" w:rsidR="00BB522F" w:rsidRDefault="00BB522F" w:rsidP="00BB522F">
      <w:pPr>
        <w:pStyle w:val="WPNormal"/>
        <w:spacing w:before="2" w:after="2"/>
        <w:rPr>
          <w:rFonts w:ascii="Times New Roman" w:hAnsi="Times New Roman"/>
          <w:b/>
        </w:rPr>
      </w:pPr>
      <w:r>
        <w:rPr>
          <w:rFonts w:ascii="Times New Roman" w:hAnsi="Times New Roman"/>
          <w:b/>
        </w:rPr>
        <w:t xml:space="preserve">Leading diverse teams </w:t>
      </w:r>
    </w:p>
    <w:p w14:paraId="1CC44BEC" w14:textId="77777777" w:rsidR="00BB522F" w:rsidRDefault="00BB522F" w:rsidP="00BB522F">
      <w:pPr>
        <w:pStyle w:val="WPNormal"/>
        <w:spacing w:before="2" w:after="2"/>
        <w:rPr>
          <w:rFonts w:ascii="Times New Roman" w:hAnsi="Times New Roman"/>
        </w:rPr>
      </w:pPr>
      <w:r>
        <w:rPr>
          <w:rFonts w:ascii="Times New Roman" w:hAnsi="Times New Roman"/>
        </w:rPr>
        <w:lastRenderedPageBreak/>
        <w:t>Analyze team dynamics and employ strategies to improve team performance towards a common goal.</w:t>
      </w:r>
    </w:p>
    <w:p w14:paraId="31A16424" w14:textId="77777777" w:rsidR="00BB522F" w:rsidRDefault="00BB522F" w:rsidP="00BB522F">
      <w:pPr>
        <w:pStyle w:val="WPNormal"/>
        <w:spacing w:before="2" w:after="2"/>
        <w:rPr>
          <w:rFonts w:ascii="Times New Roman" w:hAnsi="Times New Roman"/>
        </w:rPr>
      </w:pPr>
    </w:p>
    <w:p w14:paraId="178B96E4" w14:textId="77777777" w:rsidR="00BB522F" w:rsidRDefault="00BB522F" w:rsidP="00BB522F">
      <w:pPr>
        <w:pStyle w:val="WPNormal"/>
        <w:spacing w:before="2" w:after="2"/>
        <w:rPr>
          <w:rFonts w:ascii="Times New Roman" w:hAnsi="Times New Roman"/>
        </w:rPr>
      </w:pPr>
      <w:r>
        <w:rPr>
          <w:rFonts w:ascii="Times New Roman" w:hAnsi="Times New Roman"/>
        </w:rPr>
        <w:t>Utilize unique and complementary abilities/scope of practice of different team members to delegate tasks and responsibilities that optimize team performance.</w:t>
      </w:r>
    </w:p>
    <w:p w14:paraId="61286C30" w14:textId="77777777" w:rsidR="00BB522F" w:rsidRDefault="00BB522F" w:rsidP="00BB522F">
      <w:pPr>
        <w:pStyle w:val="WPNormal"/>
        <w:spacing w:before="2" w:after="2"/>
        <w:rPr>
          <w:rFonts w:ascii="Times New Roman" w:hAnsi="Times New Roman"/>
        </w:rPr>
      </w:pPr>
    </w:p>
    <w:p w14:paraId="66CB5297" w14:textId="77777777" w:rsidR="00BB522F" w:rsidRDefault="00BB522F" w:rsidP="00BB522F">
      <w:pPr>
        <w:pStyle w:val="WPNormal"/>
        <w:spacing w:before="2" w:after="2"/>
        <w:rPr>
          <w:rFonts w:ascii="Times New Roman" w:hAnsi="Times New Roman"/>
        </w:rPr>
      </w:pPr>
      <w:r>
        <w:rPr>
          <w:rFonts w:ascii="Times New Roman" w:hAnsi="Times New Roman"/>
        </w:rPr>
        <w:t xml:space="preserve">Demonstrate the ability to make constructive feedback an effective, welcome, and routine part of team dynamics. </w:t>
      </w:r>
    </w:p>
    <w:p w14:paraId="212C4CF0" w14:textId="77777777" w:rsidR="00BB522F" w:rsidRDefault="00BB522F" w:rsidP="00BB522F">
      <w:pPr>
        <w:pStyle w:val="WPNormal"/>
        <w:spacing w:before="2" w:after="2"/>
        <w:rPr>
          <w:rFonts w:ascii="Times New Roman" w:hAnsi="Times New Roman"/>
        </w:rPr>
      </w:pPr>
    </w:p>
    <w:p w14:paraId="3B90641C" w14:textId="77777777" w:rsidR="00BB522F" w:rsidRDefault="00BB522F" w:rsidP="00BB522F">
      <w:pPr>
        <w:pStyle w:val="WPNormal"/>
        <w:spacing w:before="2" w:after="2"/>
        <w:rPr>
          <w:rFonts w:ascii="Times New Roman" w:hAnsi="Times New Roman"/>
        </w:rPr>
      </w:pPr>
      <w:r>
        <w:rPr>
          <w:rFonts w:ascii="Times New Roman" w:hAnsi="Times New Roman"/>
        </w:rPr>
        <w:t xml:space="preserve">Demonstrate the ability to reflect on difficult conversations and identify ways to improve communication skills of self and team in the future. </w:t>
      </w:r>
    </w:p>
    <w:p w14:paraId="2D5D669B" w14:textId="77777777" w:rsidR="00BB522F" w:rsidRDefault="00BB522F" w:rsidP="00BB522F">
      <w:pPr>
        <w:pStyle w:val="WPNormal"/>
        <w:spacing w:before="2" w:after="2"/>
        <w:rPr>
          <w:rFonts w:ascii="Times New Roman" w:hAnsi="Times New Roman"/>
        </w:rPr>
      </w:pPr>
    </w:p>
    <w:p w14:paraId="73361961" w14:textId="77777777" w:rsidR="00BB522F" w:rsidRDefault="00BB522F" w:rsidP="00BB522F">
      <w:pPr>
        <w:pStyle w:val="WPNormal"/>
        <w:spacing w:before="2" w:after="2"/>
        <w:rPr>
          <w:rFonts w:ascii="Times New Roman" w:hAnsi="Times New Roman"/>
        </w:rPr>
      </w:pPr>
      <w:r>
        <w:rPr>
          <w:rFonts w:ascii="Times New Roman" w:hAnsi="Times New Roman"/>
        </w:rPr>
        <w:t xml:space="preserve">Demonstrate the ability to effectively negotiate and manage conflict between various team members. </w:t>
      </w:r>
    </w:p>
    <w:p w14:paraId="7D788C9B" w14:textId="77777777" w:rsidR="00BB522F" w:rsidRDefault="00BB522F" w:rsidP="00BB522F">
      <w:pPr>
        <w:pStyle w:val="WPNormal"/>
        <w:spacing w:before="2" w:after="2"/>
        <w:rPr>
          <w:rFonts w:ascii="Times New Roman" w:hAnsi="Times New Roman"/>
        </w:rPr>
      </w:pPr>
    </w:p>
    <w:p w14:paraId="14B70595" w14:textId="77777777" w:rsidR="00BB522F" w:rsidRPr="005F4397" w:rsidRDefault="00BB522F" w:rsidP="00BB522F">
      <w:pPr>
        <w:pStyle w:val="WPNormal"/>
        <w:spacing w:before="2" w:after="2"/>
        <w:rPr>
          <w:rFonts w:ascii="Times New Roman" w:hAnsi="Times New Roman"/>
          <w:sz w:val="16"/>
          <w:szCs w:val="16"/>
        </w:rPr>
      </w:pPr>
      <w:r w:rsidRPr="005F4397">
        <w:rPr>
          <w:rFonts w:ascii="Times New Roman" w:hAnsi="Times New Roman"/>
          <w:sz w:val="16"/>
          <w:szCs w:val="16"/>
        </w:rPr>
        <w:t>Learning strategies:</w:t>
      </w:r>
    </w:p>
    <w:p w14:paraId="45CA554F" w14:textId="506F8B52" w:rsidR="00BB522F" w:rsidRDefault="00BB522F" w:rsidP="00BB522F">
      <w:pPr>
        <w:pStyle w:val="WPNormal"/>
        <w:spacing w:before="2" w:after="2"/>
        <w:rPr>
          <w:rFonts w:ascii="Times New Roman" w:hAnsi="Times New Roman"/>
          <w:sz w:val="16"/>
          <w:szCs w:val="16"/>
        </w:rPr>
      </w:pPr>
      <w:r w:rsidRPr="005F4397">
        <w:rPr>
          <w:rFonts w:ascii="Times New Roman" w:hAnsi="Times New Roman"/>
          <w:sz w:val="16"/>
          <w:szCs w:val="16"/>
        </w:rPr>
        <w:t>Instructional sessions:</w:t>
      </w:r>
      <w:r w:rsidR="00D87E68">
        <w:rPr>
          <w:rFonts w:ascii="Times New Roman" w:hAnsi="Times New Roman"/>
          <w:sz w:val="16"/>
          <w:szCs w:val="16"/>
        </w:rPr>
        <w:t xml:space="preserve"> </w:t>
      </w:r>
      <w:r>
        <w:rPr>
          <w:rFonts w:ascii="Times New Roman" w:hAnsi="Times New Roman"/>
          <w:sz w:val="16"/>
          <w:szCs w:val="16"/>
        </w:rPr>
        <w:t>community organizing curriculum</w:t>
      </w:r>
    </w:p>
    <w:p w14:paraId="7E37A039" w14:textId="77777777" w:rsidR="00BB522F" w:rsidRPr="005F4397" w:rsidRDefault="00BB522F" w:rsidP="00BB522F">
      <w:pPr>
        <w:pStyle w:val="WPNormal"/>
        <w:spacing w:before="2" w:after="2"/>
        <w:rPr>
          <w:rFonts w:ascii="Times New Roman" w:hAnsi="Times New Roman"/>
          <w:sz w:val="16"/>
          <w:szCs w:val="16"/>
        </w:rPr>
      </w:pPr>
    </w:p>
    <w:p w14:paraId="370A9375" w14:textId="77777777" w:rsidR="00BB522F" w:rsidRPr="005F4397" w:rsidRDefault="00BB522F" w:rsidP="00BB522F">
      <w:pPr>
        <w:pStyle w:val="WPNormal"/>
        <w:spacing w:before="2" w:after="2"/>
        <w:rPr>
          <w:rFonts w:ascii="Times New Roman" w:hAnsi="Times New Roman"/>
          <w:sz w:val="16"/>
          <w:szCs w:val="16"/>
        </w:rPr>
      </w:pPr>
      <w:r w:rsidRPr="005F4397">
        <w:rPr>
          <w:rFonts w:ascii="Times New Roman" w:hAnsi="Times New Roman"/>
          <w:sz w:val="16"/>
          <w:szCs w:val="16"/>
        </w:rPr>
        <w:t>Experiential learning:</w:t>
      </w:r>
    </w:p>
    <w:p w14:paraId="2BC7C6F2" w14:textId="624097B0" w:rsidR="00BB522F" w:rsidRPr="005F4397" w:rsidRDefault="00BB522F" w:rsidP="00BB522F">
      <w:pPr>
        <w:pStyle w:val="WPNormal"/>
        <w:spacing w:before="2" w:after="2"/>
        <w:rPr>
          <w:rFonts w:ascii="Times New Roman" w:hAnsi="Times New Roman"/>
          <w:sz w:val="16"/>
          <w:szCs w:val="16"/>
        </w:rPr>
      </w:pPr>
      <w:r w:rsidRPr="005F4397">
        <w:rPr>
          <w:rFonts w:ascii="Times New Roman" w:hAnsi="Times New Roman"/>
          <w:sz w:val="16"/>
          <w:szCs w:val="16"/>
        </w:rPr>
        <w:t>R4 team coleader</w:t>
      </w:r>
      <w:r w:rsidR="00D87E68">
        <w:rPr>
          <w:rFonts w:ascii="Times New Roman" w:hAnsi="Times New Roman"/>
          <w:sz w:val="16"/>
          <w:szCs w:val="16"/>
        </w:rPr>
        <w:t xml:space="preserve"> in clinic</w:t>
      </w:r>
    </w:p>
    <w:p w14:paraId="2A280AC8" w14:textId="77777777" w:rsidR="00BB522F" w:rsidRPr="005F4397" w:rsidRDefault="00BB522F" w:rsidP="00BB522F">
      <w:pPr>
        <w:pStyle w:val="WPNormal"/>
        <w:spacing w:before="2" w:after="2"/>
        <w:rPr>
          <w:rFonts w:ascii="Times New Roman" w:hAnsi="Times New Roman"/>
          <w:sz w:val="16"/>
          <w:szCs w:val="16"/>
        </w:rPr>
      </w:pPr>
      <w:r w:rsidRPr="005F4397">
        <w:rPr>
          <w:rFonts w:ascii="Times New Roman" w:hAnsi="Times New Roman"/>
          <w:sz w:val="16"/>
          <w:szCs w:val="16"/>
        </w:rPr>
        <w:t>FMIS</w:t>
      </w:r>
      <w:r>
        <w:rPr>
          <w:rFonts w:ascii="Times New Roman" w:hAnsi="Times New Roman"/>
          <w:sz w:val="16"/>
          <w:szCs w:val="16"/>
        </w:rPr>
        <w:t xml:space="preserve"> teaching </w:t>
      </w:r>
      <w:r w:rsidRPr="005F4397">
        <w:rPr>
          <w:rFonts w:ascii="Times New Roman" w:hAnsi="Times New Roman"/>
          <w:sz w:val="16"/>
          <w:szCs w:val="16"/>
        </w:rPr>
        <w:t xml:space="preserve"> R4 – </w:t>
      </w:r>
      <w:r>
        <w:rPr>
          <w:rFonts w:ascii="Times New Roman" w:hAnsi="Times New Roman"/>
          <w:sz w:val="16"/>
          <w:szCs w:val="16"/>
        </w:rPr>
        <w:t>communication, teaching, transi</w:t>
      </w:r>
      <w:r w:rsidRPr="005F4397">
        <w:rPr>
          <w:rFonts w:ascii="Times New Roman" w:hAnsi="Times New Roman"/>
          <w:sz w:val="16"/>
          <w:szCs w:val="16"/>
        </w:rPr>
        <w:t xml:space="preserve">tions of care, feedback, goal setting, sharing vision </w:t>
      </w:r>
    </w:p>
    <w:p w14:paraId="5D325E77" w14:textId="77777777" w:rsidR="00BB522F" w:rsidRPr="005F4397" w:rsidRDefault="00BB522F" w:rsidP="00BB522F">
      <w:pPr>
        <w:pStyle w:val="WPNormal"/>
        <w:spacing w:before="2" w:after="2"/>
        <w:rPr>
          <w:rFonts w:ascii="Times New Roman" w:hAnsi="Times New Roman"/>
          <w:sz w:val="16"/>
          <w:szCs w:val="16"/>
        </w:rPr>
      </w:pPr>
      <w:r w:rsidRPr="005F4397">
        <w:rPr>
          <w:rFonts w:ascii="Times New Roman" w:hAnsi="Times New Roman"/>
          <w:sz w:val="16"/>
          <w:szCs w:val="16"/>
        </w:rPr>
        <w:t>Med Director</w:t>
      </w:r>
      <w:r>
        <w:rPr>
          <w:rFonts w:ascii="Times New Roman" w:hAnsi="Times New Roman"/>
          <w:sz w:val="16"/>
          <w:szCs w:val="16"/>
        </w:rPr>
        <w:t>/Clinic manager</w:t>
      </w:r>
      <w:r w:rsidRPr="005F4397">
        <w:rPr>
          <w:rFonts w:ascii="Times New Roman" w:hAnsi="Times New Roman"/>
          <w:sz w:val="16"/>
          <w:szCs w:val="16"/>
        </w:rPr>
        <w:t xml:space="preserve"> shadowing</w:t>
      </w:r>
      <w:r>
        <w:rPr>
          <w:rFonts w:ascii="Times New Roman" w:hAnsi="Times New Roman"/>
          <w:sz w:val="16"/>
          <w:szCs w:val="16"/>
        </w:rPr>
        <w:t xml:space="preserve"> experience</w:t>
      </w:r>
    </w:p>
    <w:p w14:paraId="705EE3D4" w14:textId="77777777" w:rsidR="00BB522F" w:rsidRPr="00C66856" w:rsidRDefault="00BB522F" w:rsidP="00BB522F">
      <w:pPr>
        <w:pStyle w:val="WPNormal"/>
        <w:spacing w:before="2" w:after="2"/>
        <w:rPr>
          <w:rFonts w:ascii="Times New Roman" w:hAnsi="Times New Roman"/>
          <w:b/>
        </w:rPr>
      </w:pPr>
    </w:p>
    <w:p w14:paraId="03572BBD" w14:textId="77777777" w:rsidR="00BB522F" w:rsidRDefault="00BB522F" w:rsidP="00BB522F">
      <w:pPr>
        <w:pStyle w:val="WPNormal"/>
        <w:spacing w:before="2" w:after="2"/>
        <w:rPr>
          <w:rFonts w:ascii="Times New Roman" w:hAnsi="Times New Roman"/>
          <w:b/>
        </w:rPr>
      </w:pPr>
      <w:r w:rsidRPr="005B7453">
        <w:rPr>
          <w:rFonts w:ascii="Times New Roman" w:hAnsi="Times New Roman"/>
          <w:b/>
        </w:rPr>
        <w:t>Change Management</w:t>
      </w:r>
      <w:r>
        <w:rPr>
          <w:rFonts w:ascii="Times New Roman" w:hAnsi="Times New Roman"/>
          <w:b/>
        </w:rPr>
        <w:t xml:space="preserve"> </w:t>
      </w:r>
    </w:p>
    <w:p w14:paraId="42359E8B" w14:textId="77777777" w:rsidR="00BB522F" w:rsidRPr="00C66856" w:rsidRDefault="00BB522F" w:rsidP="00BB522F">
      <w:pPr>
        <w:pStyle w:val="WPNormal"/>
        <w:spacing w:before="2" w:after="2"/>
        <w:rPr>
          <w:rFonts w:ascii="Times New Roman" w:hAnsi="Times New Roman"/>
        </w:rPr>
      </w:pPr>
      <w:r>
        <w:rPr>
          <w:rFonts w:ascii="Times New Roman" w:hAnsi="Times New Roman"/>
        </w:rPr>
        <w:t>D</w:t>
      </w:r>
      <w:r w:rsidRPr="00C66856">
        <w:rPr>
          <w:rFonts w:ascii="Times New Roman" w:hAnsi="Times New Roman"/>
        </w:rPr>
        <w:t xml:space="preserve">emonstrate an ability to </w:t>
      </w:r>
      <w:r>
        <w:rPr>
          <w:rFonts w:ascii="Times New Roman" w:hAnsi="Times New Roman"/>
        </w:rPr>
        <w:t>effectively share a vision with</w:t>
      </w:r>
      <w:r w:rsidRPr="00C66856">
        <w:rPr>
          <w:rFonts w:ascii="Times New Roman" w:hAnsi="Times New Roman"/>
        </w:rPr>
        <w:t xml:space="preserve"> members of their te</w:t>
      </w:r>
      <w:r>
        <w:rPr>
          <w:rFonts w:ascii="Times New Roman" w:hAnsi="Times New Roman"/>
        </w:rPr>
        <w:t>am to inspire successful change.</w:t>
      </w:r>
    </w:p>
    <w:p w14:paraId="1E100CC5" w14:textId="77777777" w:rsidR="00BB522F" w:rsidRDefault="00BB522F" w:rsidP="00BB522F">
      <w:pPr>
        <w:pStyle w:val="WPNormal"/>
        <w:spacing w:before="2" w:after="2"/>
        <w:rPr>
          <w:rFonts w:ascii="Times New Roman" w:hAnsi="Times New Roman"/>
        </w:rPr>
      </w:pPr>
    </w:p>
    <w:p w14:paraId="68C6A5F9" w14:textId="77777777" w:rsidR="00BB522F" w:rsidRDefault="00BB522F" w:rsidP="00BB522F">
      <w:pPr>
        <w:pStyle w:val="WPNormal"/>
        <w:spacing w:before="2" w:after="2"/>
        <w:rPr>
          <w:rFonts w:ascii="Times New Roman" w:hAnsi="Times New Roman"/>
        </w:rPr>
      </w:pPr>
      <w:r>
        <w:rPr>
          <w:rFonts w:ascii="Times New Roman" w:hAnsi="Times New Roman"/>
        </w:rPr>
        <w:t>Demonstrate ability to get stakeholder input when leading through change.</w:t>
      </w:r>
    </w:p>
    <w:p w14:paraId="27DA3B71" w14:textId="77777777" w:rsidR="00BB522F" w:rsidRDefault="00BB522F" w:rsidP="00BB522F">
      <w:pPr>
        <w:pStyle w:val="WPNormal"/>
        <w:spacing w:before="2" w:after="2"/>
        <w:rPr>
          <w:rFonts w:ascii="Times New Roman" w:hAnsi="Times New Roman"/>
        </w:rPr>
      </w:pPr>
    </w:p>
    <w:p w14:paraId="7A272CCC" w14:textId="77777777" w:rsidR="00BB522F" w:rsidRDefault="00BB522F" w:rsidP="00BB522F">
      <w:pPr>
        <w:pStyle w:val="WPNormal"/>
        <w:spacing w:before="2" w:after="2"/>
        <w:rPr>
          <w:rFonts w:ascii="Times New Roman" w:hAnsi="Times New Roman"/>
        </w:rPr>
      </w:pPr>
      <w:r>
        <w:rPr>
          <w:rFonts w:ascii="Times New Roman" w:hAnsi="Times New Roman"/>
        </w:rPr>
        <w:t>Describe the advantages and disadvantages of various leadership styles used in the midst of change and employ different leadership styles as needed to inspire successful change.</w:t>
      </w:r>
    </w:p>
    <w:p w14:paraId="4BEE8AA4" w14:textId="77777777" w:rsidR="00BB522F" w:rsidRDefault="00BB522F" w:rsidP="00BB522F">
      <w:pPr>
        <w:pStyle w:val="WPNormal"/>
        <w:spacing w:before="2" w:after="2"/>
        <w:rPr>
          <w:rFonts w:ascii="Times New Roman" w:hAnsi="Times New Roman"/>
        </w:rPr>
      </w:pPr>
    </w:p>
    <w:p w14:paraId="19498B39" w14:textId="77777777" w:rsidR="00BB522F" w:rsidRPr="005F4397" w:rsidRDefault="00BB522F" w:rsidP="00BB522F">
      <w:pPr>
        <w:pStyle w:val="WPNormal"/>
        <w:spacing w:before="2" w:after="2"/>
        <w:rPr>
          <w:rFonts w:ascii="Times New Roman" w:hAnsi="Times New Roman"/>
          <w:sz w:val="16"/>
          <w:szCs w:val="16"/>
        </w:rPr>
      </w:pPr>
      <w:r w:rsidRPr="005F4397">
        <w:rPr>
          <w:rFonts w:ascii="Times New Roman" w:hAnsi="Times New Roman"/>
          <w:sz w:val="16"/>
          <w:szCs w:val="16"/>
        </w:rPr>
        <w:t>Learning strategies:</w:t>
      </w:r>
    </w:p>
    <w:p w14:paraId="356ED4C9" w14:textId="77777777" w:rsidR="00BB522F" w:rsidRPr="005F4397" w:rsidRDefault="00BB522F" w:rsidP="00BB522F">
      <w:pPr>
        <w:pStyle w:val="WPNormal"/>
        <w:spacing w:before="2" w:after="2"/>
        <w:rPr>
          <w:rFonts w:ascii="Times New Roman" w:hAnsi="Times New Roman"/>
          <w:sz w:val="16"/>
          <w:szCs w:val="16"/>
        </w:rPr>
      </w:pPr>
      <w:r w:rsidRPr="005F4397">
        <w:rPr>
          <w:rFonts w:ascii="Times New Roman" w:hAnsi="Times New Roman"/>
          <w:sz w:val="16"/>
          <w:szCs w:val="16"/>
        </w:rPr>
        <w:t>Instructional sessions:</w:t>
      </w:r>
    </w:p>
    <w:p w14:paraId="77E5FD01" w14:textId="77777777" w:rsidR="00BB522F" w:rsidRPr="005F4397" w:rsidRDefault="00BB522F" w:rsidP="00BB522F">
      <w:pPr>
        <w:pStyle w:val="WPNormal"/>
        <w:spacing w:before="2" w:after="2"/>
        <w:rPr>
          <w:rFonts w:ascii="Times New Roman" w:hAnsi="Times New Roman"/>
          <w:sz w:val="16"/>
          <w:szCs w:val="16"/>
        </w:rPr>
      </w:pPr>
      <w:r>
        <w:rPr>
          <w:rFonts w:ascii="Times New Roman" w:hAnsi="Times New Roman"/>
          <w:sz w:val="16"/>
          <w:szCs w:val="16"/>
        </w:rPr>
        <w:t>Community organizing curriculum during Triple Aim Tuesdays</w:t>
      </w:r>
    </w:p>
    <w:p w14:paraId="4D281556" w14:textId="77777777" w:rsidR="00BB522F" w:rsidRDefault="00BB522F" w:rsidP="00BB522F">
      <w:pPr>
        <w:pStyle w:val="WPNormal"/>
        <w:spacing w:before="2" w:after="2"/>
        <w:rPr>
          <w:rFonts w:ascii="Times New Roman" w:hAnsi="Times New Roman"/>
          <w:sz w:val="16"/>
          <w:szCs w:val="16"/>
        </w:rPr>
      </w:pPr>
    </w:p>
    <w:p w14:paraId="15C75564" w14:textId="77777777" w:rsidR="00BB522F" w:rsidRDefault="00BB522F" w:rsidP="00BB522F">
      <w:pPr>
        <w:pStyle w:val="WPNormal"/>
        <w:spacing w:before="2" w:after="2"/>
        <w:rPr>
          <w:rFonts w:ascii="Times New Roman" w:hAnsi="Times New Roman"/>
          <w:sz w:val="16"/>
          <w:szCs w:val="16"/>
        </w:rPr>
      </w:pPr>
      <w:r>
        <w:rPr>
          <w:rFonts w:ascii="Times New Roman" w:hAnsi="Times New Roman"/>
          <w:sz w:val="16"/>
          <w:szCs w:val="16"/>
        </w:rPr>
        <w:t xml:space="preserve">Experiental: </w:t>
      </w:r>
    </w:p>
    <w:p w14:paraId="1B23AC4E" w14:textId="77777777" w:rsidR="00BB522F" w:rsidRDefault="00BB522F" w:rsidP="00BB522F">
      <w:pPr>
        <w:pStyle w:val="WPNormal"/>
        <w:spacing w:before="2" w:after="2"/>
        <w:rPr>
          <w:rFonts w:ascii="Times New Roman" w:hAnsi="Times New Roman"/>
          <w:sz w:val="16"/>
          <w:szCs w:val="16"/>
        </w:rPr>
      </w:pPr>
      <w:r>
        <w:rPr>
          <w:rFonts w:ascii="Times New Roman" w:hAnsi="Times New Roman"/>
          <w:sz w:val="16"/>
          <w:szCs w:val="16"/>
        </w:rPr>
        <w:t>R4 clinic team co-leader</w:t>
      </w:r>
    </w:p>
    <w:p w14:paraId="4295F10C" w14:textId="77777777" w:rsidR="00BB522F" w:rsidRPr="005F4397" w:rsidRDefault="00BB522F" w:rsidP="00BB522F">
      <w:pPr>
        <w:pStyle w:val="WPNormal"/>
        <w:spacing w:before="2" w:after="2"/>
        <w:rPr>
          <w:rFonts w:ascii="Times New Roman" w:hAnsi="Times New Roman"/>
          <w:sz w:val="16"/>
          <w:szCs w:val="16"/>
        </w:rPr>
      </w:pPr>
      <w:r w:rsidRPr="005F4397">
        <w:rPr>
          <w:rFonts w:ascii="Times New Roman" w:hAnsi="Times New Roman"/>
          <w:sz w:val="16"/>
          <w:szCs w:val="16"/>
        </w:rPr>
        <w:t>FMIS leadership role</w:t>
      </w:r>
    </w:p>
    <w:p w14:paraId="0D4D227E" w14:textId="77777777" w:rsidR="00BB522F" w:rsidRPr="005F4397" w:rsidRDefault="00BB522F" w:rsidP="00BB522F">
      <w:pPr>
        <w:pStyle w:val="WPNormal"/>
        <w:spacing w:before="2" w:after="2"/>
        <w:rPr>
          <w:rFonts w:ascii="Times New Roman" w:hAnsi="Times New Roman"/>
          <w:sz w:val="16"/>
          <w:szCs w:val="16"/>
        </w:rPr>
      </w:pPr>
      <w:r w:rsidRPr="005F4397">
        <w:rPr>
          <w:rFonts w:ascii="Times New Roman" w:hAnsi="Times New Roman"/>
          <w:sz w:val="16"/>
          <w:szCs w:val="16"/>
        </w:rPr>
        <w:t>Capstone project</w:t>
      </w:r>
    </w:p>
    <w:p w14:paraId="6330FA09" w14:textId="77777777" w:rsidR="00BB522F" w:rsidRDefault="00BB522F" w:rsidP="00BB522F">
      <w:pPr>
        <w:pStyle w:val="WPNormal"/>
        <w:spacing w:before="2" w:after="2"/>
        <w:rPr>
          <w:rFonts w:ascii="Times New Roman" w:hAnsi="Times New Roman"/>
          <w:sz w:val="16"/>
          <w:szCs w:val="16"/>
        </w:rPr>
      </w:pPr>
      <w:r w:rsidRPr="005F4397">
        <w:rPr>
          <w:rFonts w:ascii="Times New Roman" w:hAnsi="Times New Roman"/>
          <w:sz w:val="16"/>
          <w:szCs w:val="16"/>
        </w:rPr>
        <w:t>Med Director</w:t>
      </w:r>
      <w:r>
        <w:rPr>
          <w:rFonts w:ascii="Times New Roman" w:hAnsi="Times New Roman"/>
          <w:sz w:val="16"/>
          <w:szCs w:val="16"/>
        </w:rPr>
        <w:t>/Clinic Manager</w:t>
      </w:r>
      <w:r w:rsidRPr="005F4397">
        <w:rPr>
          <w:rFonts w:ascii="Times New Roman" w:hAnsi="Times New Roman"/>
          <w:sz w:val="16"/>
          <w:szCs w:val="16"/>
        </w:rPr>
        <w:t xml:space="preserve"> shadowing </w:t>
      </w:r>
    </w:p>
    <w:p w14:paraId="68F5294C" w14:textId="77777777" w:rsidR="00BB522F" w:rsidRPr="005F4397" w:rsidRDefault="00BB522F" w:rsidP="00BB522F">
      <w:pPr>
        <w:pStyle w:val="WPNormal"/>
        <w:spacing w:before="2" w:after="2"/>
        <w:rPr>
          <w:rFonts w:ascii="Times New Roman" w:hAnsi="Times New Roman"/>
          <w:sz w:val="16"/>
          <w:szCs w:val="16"/>
        </w:rPr>
      </w:pPr>
      <w:r w:rsidRPr="005F4397">
        <w:rPr>
          <w:rFonts w:ascii="Times New Roman" w:hAnsi="Times New Roman"/>
          <w:sz w:val="16"/>
          <w:szCs w:val="16"/>
        </w:rPr>
        <w:t>Stakeholder an</w:t>
      </w:r>
      <w:r>
        <w:rPr>
          <w:rFonts w:ascii="Times New Roman" w:hAnsi="Times New Roman"/>
          <w:sz w:val="16"/>
          <w:szCs w:val="16"/>
        </w:rPr>
        <w:t>alysis as part of capstone prop</w:t>
      </w:r>
      <w:r w:rsidRPr="005F4397">
        <w:rPr>
          <w:rFonts w:ascii="Times New Roman" w:hAnsi="Times New Roman"/>
          <w:sz w:val="16"/>
          <w:szCs w:val="16"/>
        </w:rPr>
        <w:t>osal</w:t>
      </w:r>
    </w:p>
    <w:p w14:paraId="203E3662" w14:textId="77777777" w:rsidR="00BB522F" w:rsidRPr="005F4397" w:rsidRDefault="00BB522F" w:rsidP="00BB522F">
      <w:pPr>
        <w:pStyle w:val="WPNormal"/>
        <w:spacing w:before="2" w:after="2"/>
        <w:rPr>
          <w:rFonts w:ascii="Times New Roman" w:hAnsi="Times New Roman"/>
          <w:sz w:val="16"/>
          <w:szCs w:val="16"/>
        </w:rPr>
      </w:pPr>
    </w:p>
    <w:p w14:paraId="0DB9050D" w14:textId="77777777" w:rsidR="00BB522F" w:rsidRPr="000B46C3" w:rsidRDefault="00BB522F" w:rsidP="00BB522F">
      <w:pPr>
        <w:widowControl w:val="0"/>
        <w:autoSpaceDE w:val="0"/>
        <w:autoSpaceDN w:val="0"/>
        <w:adjustRightInd w:val="0"/>
        <w:rPr>
          <w:rFonts w:ascii="Times" w:hAnsi="Times" w:cs="Tahoma"/>
          <w:b/>
          <w:sz w:val="26"/>
          <w:szCs w:val="26"/>
        </w:rPr>
      </w:pPr>
      <w:r w:rsidRPr="000B46C3">
        <w:rPr>
          <w:rFonts w:ascii="Times" w:hAnsi="Times" w:cs="Tahoma"/>
          <w:b/>
          <w:sz w:val="26"/>
          <w:szCs w:val="26"/>
        </w:rPr>
        <w:t>Advocacy and activism</w:t>
      </w:r>
    </w:p>
    <w:p w14:paraId="0E038716" w14:textId="77777777" w:rsidR="00BB522F" w:rsidRPr="000B46C3" w:rsidRDefault="00BB522F" w:rsidP="00BB522F">
      <w:pPr>
        <w:widowControl w:val="0"/>
        <w:autoSpaceDE w:val="0"/>
        <w:autoSpaceDN w:val="0"/>
        <w:adjustRightInd w:val="0"/>
        <w:rPr>
          <w:rFonts w:ascii="Times" w:hAnsi="Times" w:cs="Tahoma"/>
          <w:sz w:val="26"/>
          <w:szCs w:val="26"/>
        </w:rPr>
      </w:pPr>
      <w:r w:rsidRPr="000B46C3">
        <w:rPr>
          <w:rFonts w:ascii="Times" w:hAnsi="Times" w:cs="Tahoma"/>
          <w:sz w:val="26"/>
          <w:szCs w:val="26"/>
        </w:rPr>
        <w:t xml:space="preserve">Develop and maintain relationships with key legislators and thought leaders in the </w:t>
      </w:r>
      <w:r w:rsidRPr="000B46C3">
        <w:rPr>
          <w:rFonts w:ascii="Times" w:hAnsi="Times" w:cs="Tahoma"/>
          <w:sz w:val="26"/>
          <w:szCs w:val="26"/>
        </w:rPr>
        <w:lastRenderedPageBreak/>
        <w:t>community to advocate for policy and regulations that support public health and primary care.</w:t>
      </w:r>
    </w:p>
    <w:p w14:paraId="386215C8" w14:textId="77777777" w:rsidR="00BB522F" w:rsidRPr="000B46C3" w:rsidRDefault="00BB522F" w:rsidP="00BB522F">
      <w:pPr>
        <w:widowControl w:val="0"/>
        <w:autoSpaceDE w:val="0"/>
        <w:autoSpaceDN w:val="0"/>
        <w:adjustRightInd w:val="0"/>
        <w:rPr>
          <w:rFonts w:ascii="Times" w:hAnsi="Times" w:cs="Tahoma"/>
          <w:sz w:val="26"/>
          <w:szCs w:val="26"/>
        </w:rPr>
      </w:pPr>
      <w:r w:rsidRPr="000B46C3">
        <w:rPr>
          <w:rFonts w:ascii="Times" w:hAnsi="Times" w:cs="Tahoma"/>
          <w:sz w:val="26"/>
          <w:szCs w:val="26"/>
        </w:rPr>
        <w:t> </w:t>
      </w:r>
    </w:p>
    <w:p w14:paraId="25EA7BBD" w14:textId="77777777" w:rsidR="00BB522F" w:rsidRPr="000B46C3" w:rsidRDefault="00BB522F" w:rsidP="00BB522F">
      <w:pPr>
        <w:widowControl w:val="0"/>
        <w:autoSpaceDE w:val="0"/>
        <w:autoSpaceDN w:val="0"/>
        <w:adjustRightInd w:val="0"/>
        <w:rPr>
          <w:rFonts w:ascii="Times" w:hAnsi="Times" w:cs="Tahoma"/>
          <w:sz w:val="26"/>
          <w:szCs w:val="26"/>
        </w:rPr>
      </w:pPr>
      <w:r w:rsidRPr="000B46C3">
        <w:rPr>
          <w:rFonts w:ascii="Times" w:hAnsi="Times" w:cs="Tahoma"/>
          <w:sz w:val="26"/>
          <w:szCs w:val="26"/>
        </w:rPr>
        <w:t>Understand the process of becoming a thought leader and why this could be important in their career.  </w:t>
      </w:r>
    </w:p>
    <w:p w14:paraId="2F99D296" w14:textId="77777777" w:rsidR="00BB522F" w:rsidRPr="000B46C3" w:rsidRDefault="00BB522F" w:rsidP="00BB522F">
      <w:pPr>
        <w:widowControl w:val="0"/>
        <w:autoSpaceDE w:val="0"/>
        <w:autoSpaceDN w:val="0"/>
        <w:adjustRightInd w:val="0"/>
        <w:rPr>
          <w:rFonts w:ascii="Times" w:hAnsi="Times" w:cs="Tahoma"/>
          <w:sz w:val="26"/>
          <w:szCs w:val="26"/>
        </w:rPr>
      </w:pPr>
      <w:r w:rsidRPr="000B46C3">
        <w:rPr>
          <w:rFonts w:ascii="Times" w:hAnsi="Times" w:cs="Tahoma"/>
          <w:b/>
          <w:bCs/>
          <w:sz w:val="26"/>
          <w:szCs w:val="26"/>
        </w:rPr>
        <w:t> </w:t>
      </w:r>
    </w:p>
    <w:p w14:paraId="3B307E90" w14:textId="77777777" w:rsidR="00BB522F" w:rsidRPr="000B46C3" w:rsidRDefault="00BB522F" w:rsidP="00BB522F">
      <w:pPr>
        <w:widowControl w:val="0"/>
        <w:autoSpaceDE w:val="0"/>
        <w:autoSpaceDN w:val="0"/>
        <w:adjustRightInd w:val="0"/>
        <w:rPr>
          <w:rFonts w:ascii="Times" w:hAnsi="Times" w:cs="Tahoma"/>
          <w:sz w:val="26"/>
          <w:szCs w:val="26"/>
        </w:rPr>
      </w:pPr>
      <w:r w:rsidRPr="000B46C3">
        <w:rPr>
          <w:rFonts w:ascii="Times" w:hAnsi="Times" w:cs="Tahoma"/>
          <w:sz w:val="26"/>
          <w:szCs w:val="26"/>
        </w:rPr>
        <w:t>Develop awareness of current advocacy efforts in primary care and public health at the local and state level.</w:t>
      </w:r>
    </w:p>
    <w:p w14:paraId="4E742B62" w14:textId="77777777" w:rsidR="00BB522F" w:rsidRPr="000B46C3" w:rsidRDefault="00BB522F" w:rsidP="00BB522F">
      <w:pPr>
        <w:widowControl w:val="0"/>
        <w:autoSpaceDE w:val="0"/>
        <w:autoSpaceDN w:val="0"/>
        <w:adjustRightInd w:val="0"/>
        <w:rPr>
          <w:rFonts w:ascii="Times" w:hAnsi="Times" w:cs="Tahoma"/>
          <w:sz w:val="26"/>
          <w:szCs w:val="26"/>
        </w:rPr>
      </w:pPr>
      <w:r w:rsidRPr="000B46C3">
        <w:rPr>
          <w:rFonts w:ascii="Times" w:hAnsi="Times" w:cs="Tahoma"/>
          <w:sz w:val="26"/>
          <w:szCs w:val="26"/>
        </w:rPr>
        <w:t> </w:t>
      </w:r>
    </w:p>
    <w:p w14:paraId="59B13CF8" w14:textId="77777777" w:rsidR="00BB522F" w:rsidRPr="000B46C3" w:rsidRDefault="00BB522F" w:rsidP="00BB522F">
      <w:pPr>
        <w:widowControl w:val="0"/>
        <w:autoSpaceDE w:val="0"/>
        <w:autoSpaceDN w:val="0"/>
        <w:adjustRightInd w:val="0"/>
        <w:rPr>
          <w:rFonts w:ascii="Times" w:hAnsi="Times" w:cs="Tahoma"/>
          <w:sz w:val="26"/>
          <w:szCs w:val="26"/>
        </w:rPr>
      </w:pPr>
      <w:r w:rsidRPr="000B46C3">
        <w:rPr>
          <w:rFonts w:ascii="Times" w:hAnsi="Times" w:cs="Tahoma"/>
          <w:sz w:val="26"/>
          <w:szCs w:val="26"/>
        </w:rPr>
        <w:t>Develop awareness of existing resources and platforms for utilizing/improving advocacy skills for family medicine physicians.</w:t>
      </w:r>
    </w:p>
    <w:p w14:paraId="7F7CE549" w14:textId="77777777" w:rsidR="00BB522F" w:rsidRPr="000B46C3" w:rsidRDefault="00BB522F" w:rsidP="00BB522F">
      <w:pPr>
        <w:widowControl w:val="0"/>
        <w:autoSpaceDE w:val="0"/>
        <w:autoSpaceDN w:val="0"/>
        <w:adjustRightInd w:val="0"/>
        <w:rPr>
          <w:rFonts w:ascii="Times" w:hAnsi="Times" w:cs="Tahoma"/>
          <w:sz w:val="26"/>
          <w:szCs w:val="26"/>
        </w:rPr>
      </w:pPr>
      <w:r w:rsidRPr="000B46C3">
        <w:rPr>
          <w:rFonts w:ascii="Times" w:hAnsi="Times" w:cs="Tahoma"/>
          <w:sz w:val="26"/>
          <w:szCs w:val="26"/>
        </w:rPr>
        <w:t>  </w:t>
      </w:r>
    </w:p>
    <w:p w14:paraId="757510A3" w14:textId="77777777" w:rsidR="00BB522F" w:rsidRPr="000B46C3" w:rsidRDefault="00BB522F" w:rsidP="00BB522F">
      <w:pPr>
        <w:widowControl w:val="0"/>
        <w:autoSpaceDE w:val="0"/>
        <w:autoSpaceDN w:val="0"/>
        <w:adjustRightInd w:val="0"/>
        <w:rPr>
          <w:rFonts w:ascii="Times" w:hAnsi="Times" w:cs="Tahoma"/>
          <w:sz w:val="26"/>
          <w:szCs w:val="26"/>
        </w:rPr>
      </w:pPr>
      <w:r w:rsidRPr="000B46C3">
        <w:rPr>
          <w:rFonts w:ascii="Times" w:hAnsi="Times" w:cs="Tahoma"/>
          <w:sz w:val="26"/>
          <w:szCs w:val="26"/>
        </w:rPr>
        <w:t>Develop an awareness of and employ key concepts of community organizing.</w:t>
      </w:r>
    </w:p>
    <w:p w14:paraId="270C2571" w14:textId="77777777" w:rsidR="00BB522F" w:rsidRDefault="00BB522F" w:rsidP="00BB522F">
      <w:pPr>
        <w:pStyle w:val="WPNormal"/>
        <w:spacing w:before="2" w:after="2"/>
        <w:rPr>
          <w:rFonts w:ascii="Times New Roman" w:hAnsi="Times New Roman"/>
        </w:rPr>
      </w:pPr>
    </w:p>
    <w:p w14:paraId="18052D01" w14:textId="77777777" w:rsidR="00BB522F" w:rsidRPr="005F4397" w:rsidRDefault="00BB522F" w:rsidP="00BB522F">
      <w:pPr>
        <w:pStyle w:val="WPNormal"/>
        <w:spacing w:before="2" w:after="2"/>
        <w:rPr>
          <w:rFonts w:ascii="Times New Roman" w:hAnsi="Times New Roman"/>
          <w:sz w:val="16"/>
          <w:szCs w:val="16"/>
        </w:rPr>
      </w:pPr>
      <w:r w:rsidRPr="005F4397">
        <w:rPr>
          <w:rFonts w:ascii="Times New Roman" w:hAnsi="Times New Roman"/>
          <w:sz w:val="16"/>
          <w:szCs w:val="16"/>
        </w:rPr>
        <w:t>Learning strategies:</w:t>
      </w:r>
    </w:p>
    <w:p w14:paraId="199C47BF" w14:textId="77777777" w:rsidR="00BB522F" w:rsidRPr="005F4397" w:rsidRDefault="00BB522F" w:rsidP="00BB522F">
      <w:pPr>
        <w:pStyle w:val="WPNormal"/>
        <w:spacing w:before="2" w:after="2"/>
        <w:rPr>
          <w:rFonts w:ascii="Times New Roman" w:hAnsi="Times New Roman"/>
          <w:sz w:val="16"/>
          <w:szCs w:val="16"/>
        </w:rPr>
      </w:pPr>
      <w:r w:rsidRPr="005F4397">
        <w:rPr>
          <w:rFonts w:ascii="Times New Roman" w:hAnsi="Times New Roman"/>
          <w:sz w:val="16"/>
          <w:szCs w:val="16"/>
        </w:rPr>
        <w:t xml:space="preserve">Instructional sessions: </w:t>
      </w:r>
    </w:p>
    <w:p w14:paraId="1B792FB3" w14:textId="77777777" w:rsidR="00BB522F" w:rsidRPr="005F4397" w:rsidRDefault="00BB522F" w:rsidP="00BB522F">
      <w:pPr>
        <w:pStyle w:val="WPNormal"/>
        <w:spacing w:before="2" w:after="2"/>
        <w:rPr>
          <w:rFonts w:ascii="Times New Roman" w:hAnsi="Times New Roman"/>
          <w:sz w:val="16"/>
          <w:szCs w:val="16"/>
        </w:rPr>
      </w:pPr>
      <w:r w:rsidRPr="005F4397">
        <w:rPr>
          <w:rFonts w:ascii="Times New Roman" w:hAnsi="Times New Roman"/>
          <w:sz w:val="16"/>
          <w:szCs w:val="16"/>
        </w:rPr>
        <w:t>Elizabeth Steiner – advocacy half day</w:t>
      </w:r>
      <w:r>
        <w:rPr>
          <w:rFonts w:ascii="Times New Roman" w:hAnsi="Times New Roman"/>
          <w:sz w:val="16"/>
          <w:szCs w:val="16"/>
        </w:rPr>
        <w:t xml:space="preserve"> during boot camp</w:t>
      </w:r>
    </w:p>
    <w:p w14:paraId="13279A2E" w14:textId="77777777" w:rsidR="00BB522F" w:rsidRPr="005F4397" w:rsidRDefault="00BB522F" w:rsidP="00BB522F">
      <w:pPr>
        <w:pStyle w:val="WPNormal"/>
        <w:spacing w:before="2" w:after="2"/>
        <w:rPr>
          <w:rFonts w:ascii="Times New Roman" w:hAnsi="Times New Roman"/>
          <w:sz w:val="16"/>
          <w:szCs w:val="16"/>
        </w:rPr>
      </w:pPr>
      <w:r>
        <w:rPr>
          <w:rFonts w:ascii="Times New Roman" w:hAnsi="Times New Roman"/>
          <w:sz w:val="16"/>
          <w:szCs w:val="16"/>
        </w:rPr>
        <w:t>Community organizing curriculum during Triple Aim Tuesdays (TAT)</w:t>
      </w:r>
    </w:p>
    <w:p w14:paraId="71529A5E" w14:textId="77777777" w:rsidR="00BB522F" w:rsidRDefault="00BB522F" w:rsidP="00BB522F">
      <w:pPr>
        <w:pStyle w:val="WPNormal"/>
        <w:spacing w:before="2" w:after="2"/>
        <w:rPr>
          <w:rFonts w:ascii="Times New Roman" w:hAnsi="Times New Roman"/>
          <w:sz w:val="16"/>
          <w:szCs w:val="16"/>
        </w:rPr>
      </w:pPr>
    </w:p>
    <w:p w14:paraId="08F9092E" w14:textId="77777777" w:rsidR="00BB522F" w:rsidRDefault="00BB522F" w:rsidP="00BB522F">
      <w:pPr>
        <w:pStyle w:val="WPNormal"/>
        <w:spacing w:before="2" w:after="2"/>
        <w:rPr>
          <w:rFonts w:ascii="Times New Roman" w:hAnsi="Times New Roman"/>
          <w:sz w:val="16"/>
          <w:szCs w:val="16"/>
        </w:rPr>
      </w:pPr>
      <w:r>
        <w:rPr>
          <w:rFonts w:ascii="Times New Roman" w:hAnsi="Times New Roman"/>
          <w:sz w:val="16"/>
          <w:szCs w:val="16"/>
        </w:rPr>
        <w:t>Independent study:</w:t>
      </w:r>
    </w:p>
    <w:p w14:paraId="54E1D518" w14:textId="77777777" w:rsidR="00BB522F" w:rsidRPr="005F4397" w:rsidRDefault="00BB522F" w:rsidP="00BB522F">
      <w:pPr>
        <w:pStyle w:val="WPNormal"/>
        <w:spacing w:before="2" w:after="2"/>
        <w:rPr>
          <w:rFonts w:ascii="Times New Roman" w:hAnsi="Times New Roman"/>
          <w:sz w:val="16"/>
          <w:szCs w:val="16"/>
        </w:rPr>
      </w:pPr>
      <w:r w:rsidRPr="005F4397">
        <w:rPr>
          <w:rFonts w:ascii="Times New Roman" w:hAnsi="Times New Roman"/>
          <w:sz w:val="16"/>
          <w:szCs w:val="16"/>
        </w:rPr>
        <w:t>STFM online modules/toolkit</w:t>
      </w:r>
    </w:p>
    <w:p w14:paraId="76B8DA13" w14:textId="77777777" w:rsidR="00BB522F" w:rsidRDefault="00BB522F" w:rsidP="00BB522F">
      <w:pPr>
        <w:pStyle w:val="WPNormal"/>
        <w:spacing w:before="2" w:after="2"/>
        <w:rPr>
          <w:rFonts w:ascii="Times New Roman" w:hAnsi="Times New Roman"/>
          <w:sz w:val="16"/>
          <w:szCs w:val="16"/>
        </w:rPr>
      </w:pPr>
      <w:r w:rsidRPr="005F4397">
        <w:rPr>
          <w:rFonts w:ascii="Times New Roman" w:hAnsi="Times New Roman"/>
          <w:sz w:val="16"/>
          <w:szCs w:val="16"/>
        </w:rPr>
        <w:t>AAFP toolkit/congressional conference</w:t>
      </w:r>
    </w:p>
    <w:p w14:paraId="2C92FB5F" w14:textId="77777777" w:rsidR="00BB522F" w:rsidRPr="005F4397" w:rsidRDefault="00BB522F" w:rsidP="00BB522F">
      <w:pPr>
        <w:pStyle w:val="WPNormal"/>
        <w:spacing w:before="2" w:after="2"/>
        <w:rPr>
          <w:rFonts w:ascii="Times New Roman" w:hAnsi="Times New Roman"/>
          <w:sz w:val="16"/>
          <w:szCs w:val="16"/>
        </w:rPr>
      </w:pPr>
    </w:p>
    <w:p w14:paraId="1DC237B7" w14:textId="77777777" w:rsidR="00BB522F" w:rsidRPr="005F4397" w:rsidRDefault="00BB522F" w:rsidP="00BB522F">
      <w:pPr>
        <w:pStyle w:val="WPNormal"/>
        <w:spacing w:before="2" w:after="2"/>
        <w:rPr>
          <w:rFonts w:ascii="Times New Roman" w:hAnsi="Times New Roman"/>
          <w:sz w:val="16"/>
          <w:szCs w:val="16"/>
        </w:rPr>
      </w:pPr>
      <w:r>
        <w:rPr>
          <w:rFonts w:ascii="Times New Roman" w:hAnsi="Times New Roman"/>
          <w:sz w:val="16"/>
          <w:szCs w:val="16"/>
        </w:rPr>
        <w:t>Experiential</w:t>
      </w:r>
      <w:r w:rsidRPr="005F4397">
        <w:rPr>
          <w:rFonts w:ascii="Times New Roman" w:hAnsi="Times New Roman"/>
          <w:sz w:val="16"/>
          <w:szCs w:val="16"/>
        </w:rPr>
        <w:t>:</w:t>
      </w:r>
    </w:p>
    <w:p w14:paraId="3EE036E8" w14:textId="63081F0A" w:rsidR="00BB522F" w:rsidRPr="005F4397" w:rsidRDefault="00BB522F" w:rsidP="00BB522F">
      <w:pPr>
        <w:pStyle w:val="WPNormal"/>
        <w:spacing w:before="2" w:after="2"/>
        <w:rPr>
          <w:rFonts w:ascii="Times New Roman" w:hAnsi="Times New Roman"/>
          <w:sz w:val="16"/>
          <w:szCs w:val="16"/>
        </w:rPr>
      </w:pPr>
      <w:r w:rsidRPr="005F4397">
        <w:rPr>
          <w:rFonts w:ascii="Times New Roman" w:hAnsi="Times New Roman"/>
          <w:sz w:val="16"/>
          <w:szCs w:val="16"/>
        </w:rPr>
        <w:t>3-4 sessions with Elizabeth Steiner</w:t>
      </w:r>
      <w:r w:rsidR="00D87E68">
        <w:rPr>
          <w:rFonts w:ascii="Times New Roman" w:hAnsi="Times New Roman"/>
          <w:sz w:val="16"/>
          <w:szCs w:val="16"/>
        </w:rPr>
        <w:t xml:space="preserve"> if schedules allow</w:t>
      </w:r>
    </w:p>
    <w:p w14:paraId="3AA72A70" w14:textId="77777777" w:rsidR="00BB522F" w:rsidRDefault="00BB522F" w:rsidP="00BB522F">
      <w:pPr>
        <w:pStyle w:val="WPNormal"/>
        <w:spacing w:before="2" w:after="2"/>
        <w:rPr>
          <w:rFonts w:ascii="Times New Roman" w:hAnsi="Times New Roman"/>
        </w:rPr>
      </w:pPr>
    </w:p>
    <w:p w14:paraId="3A13E175" w14:textId="77777777" w:rsidR="00BB522F" w:rsidRDefault="00BB522F" w:rsidP="00BB522F">
      <w:pPr>
        <w:rPr>
          <w:rFonts w:ascii="Times New Roman" w:eastAsia="Times New Roman" w:hAnsi="Times New Roman" w:cs="Times New Roman"/>
          <w:b/>
          <w:szCs w:val="20"/>
        </w:rPr>
      </w:pPr>
      <w:r>
        <w:rPr>
          <w:rFonts w:ascii="Times New Roman" w:hAnsi="Times New Roman"/>
          <w:b/>
        </w:rPr>
        <w:br w:type="page"/>
      </w:r>
    </w:p>
    <w:p w14:paraId="27BD0605" w14:textId="77777777" w:rsidR="00BB522F" w:rsidRPr="00C059F2" w:rsidRDefault="00BB522F" w:rsidP="00BB522F">
      <w:pPr>
        <w:pStyle w:val="WPNormal"/>
        <w:spacing w:before="2" w:after="2"/>
        <w:rPr>
          <w:rFonts w:ascii="Times New Roman" w:hAnsi="Times New Roman"/>
          <w:b/>
        </w:rPr>
      </w:pPr>
      <w:r w:rsidRPr="00C059F2">
        <w:rPr>
          <w:rFonts w:ascii="Times New Roman" w:hAnsi="Times New Roman"/>
          <w:b/>
        </w:rPr>
        <w:lastRenderedPageBreak/>
        <w:t xml:space="preserve">Practice Management </w:t>
      </w:r>
    </w:p>
    <w:p w14:paraId="199CB05B" w14:textId="44BFCA3B" w:rsidR="00BB522F" w:rsidRPr="00C059F2" w:rsidRDefault="00BB522F" w:rsidP="00326A2D">
      <w:pPr>
        <w:pStyle w:val="ListParagraph"/>
        <w:numPr>
          <w:ilvl w:val="0"/>
          <w:numId w:val="21"/>
        </w:numPr>
      </w:pPr>
      <w:r>
        <w:t>Demonstrate</w:t>
      </w:r>
      <w:r w:rsidRPr="00C059F2">
        <w:t xml:space="preserve"> the ability to interpret clinic and department financial reports.</w:t>
      </w:r>
    </w:p>
    <w:p w14:paraId="7821B3C8" w14:textId="4146BA3F" w:rsidR="00BB522F" w:rsidRDefault="00BB522F" w:rsidP="00BB522F">
      <w:r>
        <w:t>Participate</w:t>
      </w:r>
      <w:r w:rsidRPr="00C059F2">
        <w:t xml:space="preserve"> in the process of creating a clinic budget with the medical director of their clinic.</w:t>
      </w:r>
    </w:p>
    <w:p w14:paraId="0BE2135F" w14:textId="77777777" w:rsidR="00326A2D" w:rsidRDefault="00BB522F" w:rsidP="00BB522F">
      <w:pPr>
        <w:pStyle w:val="ListParagraph"/>
        <w:numPr>
          <w:ilvl w:val="0"/>
          <w:numId w:val="21"/>
        </w:numPr>
      </w:pPr>
      <w:r>
        <w:t>Develop an awareness of the various payer types (Medicare, Medicaid, capitated contracts, fee for service, CCO’s, PPOs, HMOs) and how payer mix affects clinic budget and revenue.</w:t>
      </w:r>
    </w:p>
    <w:p w14:paraId="05B97CD6" w14:textId="77777777" w:rsidR="00326A2D" w:rsidRDefault="00BB522F" w:rsidP="00326A2D">
      <w:pPr>
        <w:pStyle w:val="ListParagraph"/>
        <w:numPr>
          <w:ilvl w:val="0"/>
          <w:numId w:val="21"/>
        </w:numPr>
      </w:pPr>
      <w:r>
        <w:t>Develop an awareness of malpractice laws and risk management strategies.</w:t>
      </w:r>
    </w:p>
    <w:p w14:paraId="0CE48F02" w14:textId="77777777" w:rsidR="00326A2D" w:rsidRPr="00326A2D" w:rsidRDefault="00BB522F" w:rsidP="00326A2D">
      <w:pPr>
        <w:pStyle w:val="ListParagraph"/>
        <w:numPr>
          <w:ilvl w:val="0"/>
          <w:numId w:val="21"/>
        </w:numPr>
      </w:pPr>
      <w:r w:rsidRPr="00326A2D">
        <w:rPr>
          <w:rFonts w:ascii="Times New Roman" w:hAnsi="Times New Roman"/>
        </w:rPr>
        <w:t>Develop awareness of key practices in hiring, training, promoting, and firing personnel and gain experience in recruiting and retaining star performers.</w:t>
      </w:r>
    </w:p>
    <w:p w14:paraId="79033F1E" w14:textId="77777777" w:rsidR="00326A2D" w:rsidRPr="00326A2D" w:rsidRDefault="00BB522F" w:rsidP="00326A2D">
      <w:pPr>
        <w:pStyle w:val="ListParagraph"/>
        <w:numPr>
          <w:ilvl w:val="0"/>
          <w:numId w:val="21"/>
        </w:numPr>
      </w:pPr>
      <w:r w:rsidRPr="00326A2D">
        <w:rPr>
          <w:rFonts w:ascii="Times New Roman" w:hAnsi="Times New Roman"/>
        </w:rPr>
        <w:t xml:space="preserve">Develop awareness of various practice models and identify which models are appealing to them in their future career. </w:t>
      </w:r>
    </w:p>
    <w:p w14:paraId="32B673AE" w14:textId="77777777" w:rsidR="00326A2D" w:rsidRPr="00326A2D" w:rsidRDefault="00BB522F" w:rsidP="00326A2D">
      <w:pPr>
        <w:pStyle w:val="ListParagraph"/>
        <w:numPr>
          <w:ilvl w:val="0"/>
          <w:numId w:val="21"/>
        </w:numPr>
      </w:pPr>
      <w:r w:rsidRPr="00326A2D">
        <w:rPr>
          <w:rFonts w:ascii="Times New Roman" w:hAnsi="Times New Roman"/>
        </w:rPr>
        <w:t>Develop awareness of key regulatory issues that affect clinical practice in family medicine: Meaningful Use, HIPPA, Physician Quality Reporting system, etc).</w:t>
      </w:r>
    </w:p>
    <w:p w14:paraId="7BB87F50" w14:textId="77777777" w:rsidR="00326A2D" w:rsidRPr="00326A2D" w:rsidRDefault="00BB522F" w:rsidP="00326A2D">
      <w:pPr>
        <w:pStyle w:val="ListParagraph"/>
        <w:numPr>
          <w:ilvl w:val="0"/>
          <w:numId w:val="21"/>
        </w:numPr>
      </w:pPr>
      <w:r w:rsidRPr="00326A2D">
        <w:rPr>
          <w:rFonts w:ascii="Times New Roman" w:hAnsi="Times New Roman"/>
        </w:rPr>
        <w:t>Demonstrate skills in job search, interview, and acquisition.</w:t>
      </w:r>
    </w:p>
    <w:p w14:paraId="712FFA66" w14:textId="6FF9127A" w:rsidR="00BB522F" w:rsidRPr="00326A2D" w:rsidRDefault="00BB522F" w:rsidP="00326A2D">
      <w:pPr>
        <w:pStyle w:val="ListParagraph"/>
        <w:numPr>
          <w:ilvl w:val="0"/>
          <w:numId w:val="21"/>
        </w:numPr>
      </w:pPr>
      <w:r w:rsidRPr="00326A2D">
        <w:rPr>
          <w:rFonts w:ascii="Times New Roman" w:hAnsi="Times New Roman"/>
        </w:rPr>
        <w:t>Demonstrate skills in compensation, benefits, and contract negotiation.</w:t>
      </w:r>
    </w:p>
    <w:p w14:paraId="58A60201" w14:textId="77777777" w:rsidR="00BB522F" w:rsidRDefault="00BB522F" w:rsidP="00BB522F"/>
    <w:p w14:paraId="73A7D061" w14:textId="77777777" w:rsidR="00BB522F" w:rsidRDefault="00BB522F" w:rsidP="00BB522F"/>
    <w:p w14:paraId="07F20849" w14:textId="77777777" w:rsidR="00BB522F" w:rsidRDefault="00BB522F" w:rsidP="00BB522F">
      <w:r>
        <w:t>Learning Strategy:</w:t>
      </w:r>
    </w:p>
    <w:p w14:paraId="6B34937C" w14:textId="77777777" w:rsidR="00BB522F" w:rsidRDefault="00BB522F" w:rsidP="00BB522F">
      <w:pPr>
        <w:pStyle w:val="WPNormal"/>
        <w:spacing w:before="2" w:after="2"/>
        <w:rPr>
          <w:rFonts w:ascii="Times New Roman" w:hAnsi="Times New Roman"/>
          <w:sz w:val="16"/>
          <w:szCs w:val="16"/>
        </w:rPr>
      </w:pPr>
      <w:r>
        <w:rPr>
          <w:rFonts w:ascii="Times New Roman" w:hAnsi="Times New Roman"/>
          <w:sz w:val="16"/>
          <w:szCs w:val="16"/>
        </w:rPr>
        <w:lastRenderedPageBreak/>
        <w:t xml:space="preserve">Instructional – </w:t>
      </w:r>
    </w:p>
    <w:p w14:paraId="5B0AFA60" w14:textId="499BB63F" w:rsidR="00BB522F" w:rsidRDefault="00BB522F" w:rsidP="00BB522F">
      <w:pPr>
        <w:pStyle w:val="WPNormal"/>
        <w:spacing w:before="2" w:after="2"/>
        <w:rPr>
          <w:rFonts w:ascii="Times New Roman" w:hAnsi="Times New Roman"/>
          <w:sz w:val="16"/>
          <w:szCs w:val="16"/>
        </w:rPr>
      </w:pPr>
      <w:r>
        <w:rPr>
          <w:rFonts w:ascii="Times New Roman" w:hAnsi="Times New Roman"/>
          <w:sz w:val="16"/>
          <w:szCs w:val="16"/>
        </w:rPr>
        <w:t xml:space="preserve">Didactic session during TAT with Karen Aiello </w:t>
      </w:r>
      <w:r w:rsidR="00D87E68">
        <w:rPr>
          <w:rFonts w:ascii="Times New Roman" w:hAnsi="Times New Roman"/>
          <w:sz w:val="16"/>
          <w:szCs w:val="16"/>
        </w:rPr>
        <w:t xml:space="preserve">and Megan McGhean </w:t>
      </w:r>
      <w:r>
        <w:rPr>
          <w:rFonts w:ascii="Times New Roman" w:hAnsi="Times New Roman"/>
          <w:sz w:val="16"/>
          <w:szCs w:val="16"/>
        </w:rPr>
        <w:t>for objectives 1 and 2</w:t>
      </w:r>
    </w:p>
    <w:p w14:paraId="4F34184E" w14:textId="00F8D7D0" w:rsidR="00BB522F" w:rsidRDefault="00BB522F" w:rsidP="00BB522F">
      <w:pPr>
        <w:pStyle w:val="WPNormal"/>
        <w:spacing w:before="2" w:after="2"/>
        <w:rPr>
          <w:rFonts w:ascii="Times New Roman" w:hAnsi="Times New Roman"/>
          <w:sz w:val="16"/>
          <w:szCs w:val="16"/>
        </w:rPr>
      </w:pPr>
      <w:r>
        <w:rPr>
          <w:rFonts w:ascii="Times New Roman" w:hAnsi="Times New Roman"/>
          <w:sz w:val="16"/>
          <w:szCs w:val="16"/>
        </w:rPr>
        <w:t xml:space="preserve">CV building, interviewing, and negotiation workshosp to address objective </w:t>
      </w:r>
      <w:r w:rsidR="00326A2D">
        <w:rPr>
          <w:rFonts w:ascii="Times New Roman" w:hAnsi="Times New Roman"/>
          <w:sz w:val="16"/>
          <w:szCs w:val="16"/>
        </w:rPr>
        <w:t xml:space="preserve">5, </w:t>
      </w:r>
      <w:r>
        <w:rPr>
          <w:rFonts w:ascii="Times New Roman" w:hAnsi="Times New Roman"/>
          <w:sz w:val="16"/>
          <w:szCs w:val="16"/>
        </w:rPr>
        <w:t>7, 8</w:t>
      </w:r>
    </w:p>
    <w:p w14:paraId="1C95439A" w14:textId="77777777" w:rsidR="00BB522F" w:rsidRDefault="00BB522F" w:rsidP="00BB522F">
      <w:pPr>
        <w:rPr>
          <w:sz w:val="14"/>
          <w:szCs w:val="14"/>
        </w:rPr>
      </w:pPr>
    </w:p>
    <w:p w14:paraId="254F2790" w14:textId="5163DA54" w:rsidR="00BB522F" w:rsidRDefault="00BB522F" w:rsidP="00BB522F">
      <w:pPr>
        <w:pStyle w:val="WPNormal"/>
        <w:spacing w:before="2" w:after="2"/>
        <w:rPr>
          <w:rFonts w:ascii="Times New Roman" w:hAnsi="Times New Roman"/>
          <w:sz w:val="16"/>
          <w:szCs w:val="16"/>
        </w:rPr>
      </w:pPr>
      <w:r>
        <w:rPr>
          <w:rFonts w:ascii="Times New Roman" w:hAnsi="Times New Roman"/>
          <w:sz w:val="16"/>
          <w:szCs w:val="16"/>
        </w:rPr>
        <w:t>Independent study: practice management modules</w:t>
      </w:r>
      <w:r w:rsidR="00326A2D">
        <w:rPr>
          <w:rFonts w:ascii="Times New Roman" w:hAnsi="Times New Roman"/>
          <w:sz w:val="16"/>
          <w:szCs w:val="16"/>
        </w:rPr>
        <w:t xml:space="preserve"> 3,4, 6</w:t>
      </w:r>
    </w:p>
    <w:p w14:paraId="68AD9720" w14:textId="77777777" w:rsidR="00BB522F" w:rsidRDefault="00BB522F" w:rsidP="00BB522F">
      <w:pPr>
        <w:pStyle w:val="WPNormal"/>
        <w:spacing w:before="2" w:after="2"/>
        <w:rPr>
          <w:rFonts w:ascii="Times New Roman" w:hAnsi="Times New Roman"/>
          <w:sz w:val="16"/>
          <w:szCs w:val="16"/>
        </w:rPr>
      </w:pPr>
    </w:p>
    <w:p w14:paraId="668BA254" w14:textId="77777777" w:rsidR="00BB522F" w:rsidRDefault="00BB522F" w:rsidP="00BB522F">
      <w:pPr>
        <w:pStyle w:val="WPNormal"/>
        <w:spacing w:before="2" w:after="2"/>
        <w:rPr>
          <w:rFonts w:ascii="Times New Roman" w:hAnsi="Times New Roman"/>
          <w:sz w:val="16"/>
          <w:szCs w:val="16"/>
        </w:rPr>
      </w:pPr>
      <w:r>
        <w:rPr>
          <w:rFonts w:ascii="Times New Roman" w:hAnsi="Times New Roman"/>
          <w:sz w:val="16"/>
          <w:szCs w:val="16"/>
        </w:rPr>
        <w:t>Experiential:</w:t>
      </w:r>
    </w:p>
    <w:p w14:paraId="15DF6C73" w14:textId="7EBBA161" w:rsidR="00BB522F" w:rsidRDefault="00326A2D" w:rsidP="00BB522F">
      <w:pPr>
        <w:pStyle w:val="WPNormal"/>
        <w:spacing w:before="2" w:after="2"/>
        <w:rPr>
          <w:rFonts w:ascii="Times New Roman" w:hAnsi="Times New Roman"/>
          <w:sz w:val="16"/>
          <w:szCs w:val="16"/>
        </w:rPr>
      </w:pPr>
      <w:r>
        <w:rPr>
          <w:rFonts w:ascii="Times New Roman" w:hAnsi="Times New Roman"/>
          <w:sz w:val="16"/>
          <w:szCs w:val="16"/>
        </w:rPr>
        <w:t>Meeting with</w:t>
      </w:r>
      <w:r w:rsidR="00BB522F">
        <w:rPr>
          <w:rFonts w:ascii="Times New Roman" w:hAnsi="Times New Roman"/>
          <w:sz w:val="16"/>
          <w:szCs w:val="16"/>
        </w:rPr>
        <w:t xml:space="preserve"> clinic </w:t>
      </w:r>
      <w:r>
        <w:rPr>
          <w:rFonts w:ascii="Times New Roman" w:hAnsi="Times New Roman"/>
          <w:sz w:val="16"/>
          <w:szCs w:val="16"/>
        </w:rPr>
        <w:t xml:space="preserve">manager/director </w:t>
      </w:r>
      <w:r w:rsidR="00BB522F">
        <w:rPr>
          <w:rFonts w:ascii="Times New Roman" w:hAnsi="Times New Roman"/>
          <w:sz w:val="16"/>
          <w:szCs w:val="16"/>
        </w:rPr>
        <w:t xml:space="preserve">and contrasting sister clinic to address objectives 3-6 </w:t>
      </w:r>
    </w:p>
    <w:p w14:paraId="37503BE3" w14:textId="77777777" w:rsidR="00BB522F" w:rsidRDefault="00BB522F" w:rsidP="00BB522F">
      <w:pPr>
        <w:pStyle w:val="WPNormal"/>
        <w:spacing w:before="2" w:after="2"/>
        <w:rPr>
          <w:rFonts w:ascii="Times New Roman" w:hAnsi="Times New Roman"/>
          <w:sz w:val="16"/>
          <w:szCs w:val="16"/>
        </w:rPr>
      </w:pPr>
      <w:r>
        <w:rPr>
          <w:rFonts w:ascii="Times New Roman" w:hAnsi="Times New Roman"/>
          <w:sz w:val="16"/>
          <w:szCs w:val="16"/>
        </w:rPr>
        <w:t>When at home clinic, consider participating in semi-regular staff evaluation process, hiring process, regulatory process as time and opportunity allow</w:t>
      </w:r>
    </w:p>
    <w:p w14:paraId="1C165194" w14:textId="77777777" w:rsidR="00BB522F" w:rsidRDefault="00BB522F" w:rsidP="00BB522F">
      <w:pPr>
        <w:pStyle w:val="WPNormal"/>
        <w:spacing w:before="2" w:after="2"/>
        <w:rPr>
          <w:rFonts w:ascii="Times New Roman" w:hAnsi="Times New Roman"/>
          <w:sz w:val="16"/>
          <w:szCs w:val="16"/>
        </w:rPr>
      </w:pPr>
    </w:p>
    <w:p w14:paraId="1F4453A3" w14:textId="77777777" w:rsidR="00455CE4" w:rsidRDefault="00455CE4" w:rsidP="00E473A4">
      <w:pPr>
        <w:rPr>
          <w:sz w:val="14"/>
          <w:szCs w:val="14"/>
        </w:rPr>
      </w:pPr>
    </w:p>
    <w:p w14:paraId="1B4968E3" w14:textId="77777777" w:rsidR="00455CE4" w:rsidRDefault="00455CE4" w:rsidP="00455CE4">
      <w:pPr>
        <w:rPr>
          <w:b/>
        </w:rPr>
      </w:pPr>
      <w:r>
        <w:rPr>
          <w:b/>
        </w:rPr>
        <w:t>III: Format</w:t>
      </w:r>
    </w:p>
    <w:p w14:paraId="6A4989AE" w14:textId="77777777" w:rsidR="00455CE4" w:rsidRDefault="00455CE4" w:rsidP="00455CE4">
      <w:pPr>
        <w:pStyle w:val="WPNormal"/>
        <w:rPr>
          <w:rFonts w:ascii="Times New Roman" w:hAnsi="Times New Roman"/>
        </w:rPr>
      </w:pPr>
      <w:r w:rsidRPr="001672FB">
        <w:rPr>
          <w:rFonts w:ascii="Times New Roman" w:hAnsi="Times New Roman"/>
        </w:rPr>
        <w:t xml:space="preserve">This is curriculum will </w:t>
      </w:r>
      <w:r>
        <w:rPr>
          <w:rFonts w:ascii="Times New Roman" w:hAnsi="Times New Roman"/>
        </w:rPr>
        <w:t>be delivered in a longitudinal way over the 4</w:t>
      </w:r>
      <w:r w:rsidRPr="0019095F">
        <w:rPr>
          <w:rFonts w:ascii="Times New Roman" w:hAnsi="Times New Roman"/>
          <w:vertAlign w:val="superscript"/>
        </w:rPr>
        <w:t>th</w:t>
      </w:r>
      <w:r>
        <w:rPr>
          <w:rFonts w:ascii="Times New Roman" w:hAnsi="Times New Roman"/>
        </w:rPr>
        <w:t xml:space="preserve"> year of residency. There are 3 main components of the curriculum. </w:t>
      </w:r>
    </w:p>
    <w:p w14:paraId="2233C16A" w14:textId="77777777" w:rsidR="00455CE4" w:rsidRDefault="00455CE4" w:rsidP="00455CE4">
      <w:pPr>
        <w:pStyle w:val="WPNormal"/>
        <w:numPr>
          <w:ilvl w:val="0"/>
          <w:numId w:val="18"/>
        </w:numPr>
        <w:rPr>
          <w:rFonts w:ascii="Times New Roman" w:hAnsi="Times New Roman"/>
        </w:rPr>
      </w:pPr>
      <w:r>
        <w:rPr>
          <w:rFonts w:ascii="Times New Roman" w:hAnsi="Times New Roman"/>
        </w:rPr>
        <w:t>Boot</w:t>
      </w:r>
      <w:r w:rsidR="00FD0F65">
        <w:rPr>
          <w:rFonts w:ascii="Times New Roman" w:hAnsi="Times New Roman"/>
        </w:rPr>
        <w:t xml:space="preserve"> </w:t>
      </w:r>
      <w:r>
        <w:rPr>
          <w:rFonts w:ascii="Times New Roman" w:hAnsi="Times New Roman"/>
        </w:rPr>
        <w:t>camp – This is a series of didactic ½ day sessions held in the beginning of the year to review foundational material in the content areas described above in the Objectives section.</w:t>
      </w:r>
    </w:p>
    <w:p w14:paraId="368FB3E2" w14:textId="0FA40B78" w:rsidR="00BB522F" w:rsidRDefault="00455CE4" w:rsidP="00C15CBB">
      <w:pPr>
        <w:pStyle w:val="WPNormal"/>
        <w:numPr>
          <w:ilvl w:val="0"/>
          <w:numId w:val="18"/>
        </w:numPr>
        <w:rPr>
          <w:rFonts w:ascii="Times New Roman" w:hAnsi="Times New Roman"/>
        </w:rPr>
      </w:pPr>
      <w:r w:rsidRPr="00BB522F">
        <w:rPr>
          <w:rFonts w:ascii="Times New Roman" w:hAnsi="Times New Roman"/>
        </w:rPr>
        <w:t xml:space="preserve">Triple Aim Tuesdays – These are ½ days sessions held throughout the year to </w:t>
      </w:r>
      <w:r w:rsidR="00BB522F" w:rsidRPr="00BB522F">
        <w:rPr>
          <w:rFonts w:ascii="Times New Roman" w:hAnsi="Times New Roman"/>
        </w:rPr>
        <w:t xml:space="preserve">deliver new didactic material and </w:t>
      </w:r>
      <w:r w:rsidRPr="00BB522F">
        <w:rPr>
          <w:rFonts w:ascii="Times New Roman" w:hAnsi="Times New Roman"/>
        </w:rPr>
        <w:t>reinforce learning around above objectives by reflecting on experiences that</w:t>
      </w:r>
      <w:r w:rsidR="00E11BDB">
        <w:rPr>
          <w:rFonts w:ascii="Times New Roman" w:hAnsi="Times New Roman"/>
        </w:rPr>
        <w:t xml:space="preserve"> residents have rotated through.</w:t>
      </w:r>
    </w:p>
    <w:p w14:paraId="41F4BDAB" w14:textId="77777777" w:rsidR="00455CE4" w:rsidRPr="00BB522F" w:rsidRDefault="00455CE4" w:rsidP="00C15CBB">
      <w:pPr>
        <w:pStyle w:val="WPNormal"/>
        <w:numPr>
          <w:ilvl w:val="0"/>
          <w:numId w:val="18"/>
        </w:numPr>
        <w:rPr>
          <w:rFonts w:ascii="Times New Roman" w:hAnsi="Times New Roman"/>
        </w:rPr>
      </w:pPr>
      <w:r w:rsidRPr="00BB522F">
        <w:rPr>
          <w:rFonts w:ascii="Times New Roman" w:hAnsi="Times New Roman"/>
        </w:rPr>
        <w:t xml:space="preserve">Experiences – Residents will rotate through experiences with the Public Health Department, Kaiser’s Population Management Department, a Legislative Advocacy experience with Dr./Senator Elizabeth Steiner, and with their Medical Directors. We </w:t>
      </w:r>
      <w:r w:rsidRPr="00BB522F">
        <w:rPr>
          <w:rFonts w:ascii="Times New Roman" w:hAnsi="Times New Roman"/>
        </w:rPr>
        <w:lastRenderedPageBreak/>
        <w:t>will enjoy an experience looking a</w:t>
      </w:r>
      <w:r w:rsidR="003372E3" w:rsidRPr="00BB522F">
        <w:rPr>
          <w:rFonts w:ascii="Times New Roman" w:hAnsi="Times New Roman"/>
        </w:rPr>
        <w:t>t</w:t>
      </w:r>
      <w:r w:rsidRPr="00BB522F">
        <w:rPr>
          <w:rFonts w:ascii="Times New Roman" w:hAnsi="Times New Roman"/>
        </w:rPr>
        <w:t xml:space="preserve"> social determinants of health together as a class as well.</w:t>
      </w:r>
    </w:p>
    <w:p w14:paraId="651D176B" w14:textId="77777777" w:rsidR="0072509E" w:rsidRDefault="0072509E" w:rsidP="0072509E">
      <w:pPr>
        <w:pStyle w:val="WPNormal"/>
        <w:rPr>
          <w:rFonts w:ascii="Times New Roman" w:hAnsi="Times New Roman"/>
        </w:rPr>
      </w:pPr>
    </w:p>
    <w:p w14:paraId="28185CF5" w14:textId="77777777" w:rsidR="0072509E" w:rsidRDefault="0072509E" w:rsidP="0072509E">
      <w:pPr>
        <w:pStyle w:val="WPNormal"/>
        <w:rPr>
          <w:rFonts w:ascii="Times New Roman" w:hAnsi="Times New Roman"/>
          <w:b/>
        </w:rPr>
      </w:pPr>
      <w:r w:rsidRPr="0072509E">
        <w:rPr>
          <w:rFonts w:ascii="Times New Roman" w:hAnsi="Times New Roman"/>
          <w:b/>
        </w:rPr>
        <w:t>IV: Course Schedule</w:t>
      </w:r>
    </w:p>
    <w:p w14:paraId="49B2EADC" w14:textId="77777777" w:rsidR="0072509E" w:rsidRPr="00BB522F" w:rsidRDefault="00BB522F" w:rsidP="0072509E">
      <w:pPr>
        <w:pStyle w:val="WPNormal"/>
        <w:rPr>
          <w:rFonts w:ascii="Times New Roman" w:hAnsi="Times New Roman"/>
        </w:rPr>
      </w:pPr>
      <w:r w:rsidRPr="00BB522F">
        <w:rPr>
          <w:rFonts w:ascii="Times New Roman" w:hAnsi="Times New Roman"/>
        </w:rPr>
        <w:t xml:space="preserve">Sessions will be held on Tuesday afternoons throughout the academic year. See Spot/weekly newsletter for week to week specifics. </w:t>
      </w:r>
    </w:p>
    <w:p w14:paraId="6FE8DB2D" w14:textId="77777777" w:rsidR="00C61EBD" w:rsidRDefault="00C61EBD" w:rsidP="00C61EBD">
      <w:pPr>
        <w:pStyle w:val="WPNormal"/>
        <w:rPr>
          <w:rFonts w:ascii="Times New Roman" w:hAnsi="Times New Roman"/>
        </w:rPr>
      </w:pPr>
    </w:p>
    <w:p w14:paraId="532D44B5" w14:textId="77777777" w:rsidR="00C61EBD" w:rsidRDefault="0072509E" w:rsidP="00C61EBD">
      <w:pPr>
        <w:pStyle w:val="WPNormal"/>
        <w:rPr>
          <w:rFonts w:ascii="Times New Roman" w:hAnsi="Times New Roman"/>
          <w:b/>
        </w:rPr>
      </w:pPr>
      <w:r>
        <w:rPr>
          <w:rFonts w:ascii="Times New Roman" w:hAnsi="Times New Roman"/>
          <w:b/>
        </w:rPr>
        <w:t>V</w:t>
      </w:r>
      <w:r w:rsidR="00C61EBD" w:rsidRPr="00C61EBD">
        <w:rPr>
          <w:rFonts w:ascii="Times New Roman" w:hAnsi="Times New Roman"/>
          <w:b/>
        </w:rPr>
        <w:t>: Course</w:t>
      </w:r>
      <w:r>
        <w:rPr>
          <w:rFonts w:ascii="Times New Roman" w:hAnsi="Times New Roman"/>
          <w:b/>
        </w:rPr>
        <w:t xml:space="preserve"> Requirements </w:t>
      </w:r>
      <w:r w:rsidR="00C61EBD">
        <w:rPr>
          <w:rFonts w:ascii="Times New Roman" w:hAnsi="Times New Roman"/>
          <w:b/>
        </w:rPr>
        <w:t>and Assignments</w:t>
      </w:r>
    </w:p>
    <w:p w14:paraId="0AB1BB3C" w14:textId="77777777" w:rsidR="00C61EBD" w:rsidRDefault="00C61EBD" w:rsidP="00C61EBD">
      <w:pPr>
        <w:pStyle w:val="WPNormal"/>
        <w:rPr>
          <w:rFonts w:ascii="Times New Roman" w:hAnsi="Times New Roman"/>
          <w:b/>
        </w:rPr>
      </w:pPr>
    </w:p>
    <w:p w14:paraId="5F689A5A" w14:textId="77777777" w:rsidR="0072509E" w:rsidRPr="00E56E15" w:rsidRDefault="0072509E" w:rsidP="0072509E">
      <w:pPr>
        <w:pStyle w:val="Heading3"/>
        <w:keepLines w:val="0"/>
        <w:numPr>
          <w:ilvl w:val="2"/>
          <w:numId w:val="0"/>
        </w:numPr>
        <w:spacing w:before="0" w:line="300" w:lineRule="exact"/>
        <w:rPr>
          <w:rFonts w:ascii="Times New Roman" w:eastAsia="Times New Roman" w:hAnsi="Times New Roman" w:cs="Times New Roman"/>
          <w:color w:val="auto"/>
          <w:szCs w:val="20"/>
        </w:rPr>
      </w:pPr>
      <w:r w:rsidRPr="00E56E15">
        <w:rPr>
          <w:rFonts w:ascii="Times New Roman" w:eastAsia="Times New Roman" w:hAnsi="Times New Roman" w:cs="Times New Roman"/>
          <w:color w:val="auto"/>
          <w:szCs w:val="20"/>
        </w:rPr>
        <w:t>Residents are expected to come to the course sessions prepared t</w:t>
      </w:r>
      <w:r>
        <w:rPr>
          <w:rFonts w:ascii="Times New Roman" w:eastAsia="Times New Roman" w:hAnsi="Times New Roman" w:cs="Times New Roman"/>
          <w:color w:val="auto"/>
          <w:szCs w:val="20"/>
        </w:rPr>
        <w:t>o participate in the discussion</w:t>
      </w:r>
      <w:r w:rsidRPr="00E56E15">
        <w:rPr>
          <w:rFonts w:ascii="Times New Roman" w:eastAsia="Times New Roman" w:hAnsi="Times New Roman" w:cs="Times New Roman"/>
          <w:color w:val="auto"/>
          <w:szCs w:val="20"/>
        </w:rPr>
        <w:t xml:space="preserve">. </w:t>
      </w:r>
      <w:r>
        <w:rPr>
          <w:rFonts w:ascii="Times New Roman" w:eastAsia="Times New Roman" w:hAnsi="Times New Roman" w:cs="Times New Roman"/>
          <w:color w:val="auto"/>
          <w:szCs w:val="20"/>
        </w:rPr>
        <w:t>They are expected to attend all scheduled experiences.</w:t>
      </w:r>
      <w:r w:rsidRPr="00E56E15">
        <w:rPr>
          <w:rFonts w:ascii="Times New Roman" w:eastAsia="Times New Roman" w:hAnsi="Times New Roman" w:cs="Times New Roman"/>
          <w:color w:val="auto"/>
          <w:szCs w:val="20"/>
        </w:rPr>
        <w:t xml:space="preserve"> If you are unable to attend residents should notify the Residency Administrative team at </w:t>
      </w:r>
      <w:hyperlink r:id="rId8" w:history="1">
        <w:r w:rsidRPr="002C3ACE">
          <w:rPr>
            <w:rStyle w:val="Hyperlink"/>
            <w:rFonts w:eastAsia="Times New Roman" w:cs="Times New Roman"/>
            <w:szCs w:val="20"/>
          </w:rPr>
          <w:t>buckwalb@ohsu.edu</w:t>
        </w:r>
      </w:hyperlink>
      <w:r w:rsidRPr="00E56E15">
        <w:rPr>
          <w:rFonts w:ascii="Times New Roman" w:eastAsia="Times New Roman" w:hAnsi="Times New Roman" w:cs="Times New Roman"/>
          <w:color w:val="auto"/>
          <w:szCs w:val="20"/>
        </w:rPr>
        <w:t xml:space="preserve"> </w:t>
      </w:r>
      <w:r>
        <w:rPr>
          <w:rFonts w:ascii="Times New Roman" w:eastAsia="Times New Roman" w:hAnsi="Times New Roman" w:cs="Times New Roman"/>
          <w:color w:val="auto"/>
          <w:szCs w:val="20"/>
        </w:rPr>
        <w:t xml:space="preserve">and </w:t>
      </w:r>
      <w:r w:rsidR="00067102">
        <w:rPr>
          <w:rFonts w:ascii="Times New Roman" w:eastAsia="Times New Roman" w:hAnsi="Times New Roman" w:cs="Times New Roman"/>
          <w:color w:val="auto"/>
          <w:szCs w:val="20"/>
        </w:rPr>
        <w:t>Holly Hofkamp at hofkamp@ohsu.edu</w:t>
      </w:r>
      <w:r>
        <w:rPr>
          <w:rFonts w:ascii="Times New Roman" w:eastAsia="Times New Roman" w:hAnsi="Times New Roman" w:cs="Times New Roman"/>
          <w:color w:val="auto"/>
          <w:szCs w:val="20"/>
        </w:rPr>
        <w:t xml:space="preserve"> </w:t>
      </w:r>
      <w:r w:rsidRPr="00E56E15">
        <w:rPr>
          <w:rFonts w:ascii="Times New Roman" w:eastAsia="Times New Roman" w:hAnsi="Times New Roman" w:cs="Times New Roman"/>
          <w:color w:val="auto"/>
          <w:szCs w:val="20"/>
        </w:rPr>
        <w:t xml:space="preserve">in advance. </w:t>
      </w:r>
      <w:r>
        <w:rPr>
          <w:rFonts w:ascii="Times New Roman" w:eastAsia="Times New Roman" w:hAnsi="Times New Roman" w:cs="Times New Roman"/>
          <w:color w:val="auto"/>
          <w:szCs w:val="20"/>
        </w:rPr>
        <w:t>This syllabus can be found</w:t>
      </w:r>
      <w:r w:rsidRPr="00E56E15">
        <w:rPr>
          <w:rFonts w:ascii="Times New Roman" w:eastAsia="Times New Roman" w:hAnsi="Times New Roman" w:cs="Times New Roman"/>
          <w:color w:val="auto"/>
          <w:szCs w:val="20"/>
        </w:rPr>
        <w:t xml:space="preserve"> on MedHub on the home page under:</w:t>
      </w:r>
    </w:p>
    <w:p w14:paraId="4AF65951" w14:textId="77777777" w:rsidR="0072509E" w:rsidRPr="00E56E15" w:rsidRDefault="0072509E" w:rsidP="0072509E">
      <w:pPr>
        <w:numPr>
          <w:ilvl w:val="0"/>
          <w:numId w:val="20"/>
        </w:numPr>
        <w:rPr>
          <w:rFonts w:ascii="Times New Roman" w:hAnsi="Times New Roman"/>
        </w:rPr>
      </w:pPr>
      <w:r w:rsidRPr="00E56E15">
        <w:rPr>
          <w:rFonts w:ascii="Times New Roman" w:hAnsi="Times New Roman"/>
        </w:rPr>
        <w:t xml:space="preserve">Resources/ Documents (on the left hand side of your screen towards the bottom of the </w:t>
      </w:r>
      <w:commentRangeStart w:id="1"/>
      <w:r w:rsidRPr="00E56E15">
        <w:rPr>
          <w:rFonts w:ascii="Times New Roman" w:hAnsi="Times New Roman"/>
        </w:rPr>
        <w:t>page</w:t>
      </w:r>
      <w:commentRangeEnd w:id="1"/>
      <w:r>
        <w:rPr>
          <w:rStyle w:val="CommentReference"/>
        </w:rPr>
        <w:commentReference w:id="1"/>
      </w:r>
      <w:r w:rsidRPr="00E56E15">
        <w:rPr>
          <w:rFonts w:ascii="Times New Roman" w:hAnsi="Times New Roman"/>
        </w:rPr>
        <w:t>.)</w:t>
      </w:r>
    </w:p>
    <w:p w14:paraId="67CD6478" w14:textId="77777777" w:rsidR="0072509E" w:rsidRDefault="0072509E" w:rsidP="00C61EBD">
      <w:pPr>
        <w:pStyle w:val="WPNormal"/>
        <w:rPr>
          <w:rFonts w:ascii="Times New Roman" w:hAnsi="Times New Roman"/>
          <w:i/>
        </w:rPr>
      </w:pPr>
    </w:p>
    <w:p w14:paraId="4D944CF3" w14:textId="6B2919C0" w:rsidR="0072509E" w:rsidRPr="00AC3DC8" w:rsidRDefault="00AC3DC8" w:rsidP="00C61EBD">
      <w:pPr>
        <w:pStyle w:val="WPNormal"/>
        <w:rPr>
          <w:rFonts w:ascii="Times New Roman" w:hAnsi="Times New Roman"/>
          <w:sz w:val="28"/>
          <w:szCs w:val="28"/>
          <w:u w:val="single"/>
        </w:rPr>
      </w:pPr>
      <w:r w:rsidRPr="00AC3DC8">
        <w:rPr>
          <w:rFonts w:ascii="Times New Roman" w:hAnsi="Times New Roman"/>
          <w:sz w:val="28"/>
          <w:szCs w:val="28"/>
          <w:u w:val="single"/>
        </w:rPr>
        <w:t xml:space="preserve">Independent Study </w:t>
      </w:r>
      <w:r w:rsidR="0072509E" w:rsidRPr="00AC3DC8">
        <w:rPr>
          <w:rFonts w:ascii="Times New Roman" w:hAnsi="Times New Roman"/>
          <w:sz w:val="28"/>
          <w:szCs w:val="28"/>
          <w:u w:val="single"/>
        </w:rPr>
        <w:t>Assignments</w:t>
      </w:r>
    </w:p>
    <w:p w14:paraId="53276B8A" w14:textId="77777777" w:rsidR="004C3484" w:rsidRDefault="004C3484" w:rsidP="004C3484">
      <w:pPr>
        <w:rPr>
          <w:rFonts w:eastAsia="Times New Roman"/>
          <w:color w:val="000000"/>
        </w:rPr>
      </w:pPr>
      <w:r>
        <w:rPr>
          <w:rFonts w:eastAsia="Times New Roman"/>
          <w:color w:val="000000"/>
        </w:rPr>
        <w:t xml:space="preserve">1. IHI open school Population Health Modules </w:t>
      </w:r>
    </w:p>
    <w:p w14:paraId="2A55609B" w14:textId="77777777" w:rsidR="004C3484" w:rsidRDefault="004C3484" w:rsidP="004C3484">
      <w:pPr>
        <w:rPr>
          <w:rFonts w:eastAsia="Times New Roman"/>
          <w:color w:val="000000"/>
        </w:rPr>
      </w:pPr>
      <w:r>
        <w:rPr>
          <w:rFonts w:eastAsia="Times New Roman"/>
          <w:color w:val="000000"/>
        </w:rPr>
        <w:lastRenderedPageBreak/>
        <w:t>Total anticipated time 60-90 minutes</w:t>
      </w:r>
    </w:p>
    <w:p w14:paraId="2867DB20" w14:textId="77777777" w:rsidR="004C3484" w:rsidRDefault="004C3484" w:rsidP="004C3484">
      <w:pPr>
        <w:rPr>
          <w:color w:val="000000"/>
        </w:rPr>
      </w:pPr>
      <w:r>
        <w:rPr>
          <w:rFonts w:eastAsia="Times New Roman"/>
          <w:b/>
          <w:color w:val="000000"/>
        </w:rPr>
        <w:t>To be completed before 7/19/16</w:t>
      </w:r>
    </w:p>
    <w:p w14:paraId="334E12AC" w14:textId="77777777" w:rsidR="004C3484" w:rsidRDefault="004C3484" w:rsidP="004C3484">
      <w:pPr>
        <w:rPr>
          <w:rFonts w:eastAsia="Times New Roman"/>
          <w:color w:val="000000"/>
        </w:rPr>
      </w:pPr>
      <w:r>
        <w:rPr>
          <w:rFonts w:eastAsia="Times New Roman"/>
          <w:color w:val="000000"/>
        </w:rPr>
        <w:t> </w:t>
      </w:r>
    </w:p>
    <w:p w14:paraId="552F253A" w14:textId="77777777" w:rsidR="004C3484" w:rsidRDefault="004C3484" w:rsidP="004C3484">
      <w:pPr>
        <w:rPr>
          <w:rFonts w:eastAsia="Times New Roman"/>
          <w:color w:val="000000"/>
          <w:szCs w:val="20"/>
        </w:rPr>
      </w:pPr>
      <w:r>
        <w:rPr>
          <w:rFonts w:eastAsia="Times New Roman"/>
          <w:color w:val="000000"/>
        </w:rPr>
        <w:t xml:space="preserve">Go to </w:t>
      </w:r>
      <w:hyperlink r:id="rId11" w:tgtFrame="_blank" w:history="1">
        <w:r>
          <w:rPr>
            <w:rStyle w:val="Hyperlink"/>
            <w:rFonts w:eastAsia="Times New Roman"/>
          </w:rPr>
          <w:t>http://www.ihi.org/education/ihiopenschool/courses/Pages/default.aspx</w:t>
        </w:r>
      </w:hyperlink>
    </w:p>
    <w:p w14:paraId="0CB40C9F" w14:textId="77777777" w:rsidR="004C3484" w:rsidRDefault="004C3484" w:rsidP="004C3484">
      <w:pPr>
        <w:rPr>
          <w:rFonts w:eastAsia="Times New Roman"/>
          <w:color w:val="000000"/>
        </w:rPr>
      </w:pPr>
      <w:r>
        <w:rPr>
          <w:rFonts w:eastAsia="Times New Roman"/>
          <w:color w:val="000000"/>
        </w:rPr>
        <w:t>Click on the "In the field " box for professionals, gme faculty, and residents</w:t>
      </w:r>
    </w:p>
    <w:p w14:paraId="7254EE79" w14:textId="77777777" w:rsidR="004C3484" w:rsidRDefault="004C3484" w:rsidP="004C3484">
      <w:pPr>
        <w:rPr>
          <w:rFonts w:eastAsia="Times New Roman"/>
          <w:color w:val="000000"/>
        </w:rPr>
      </w:pPr>
      <w:r>
        <w:rPr>
          <w:rFonts w:eastAsia="Times New Roman"/>
          <w:color w:val="000000"/>
        </w:rPr>
        <w:t>Click on log in/register in the top right hand corner</w:t>
      </w:r>
    </w:p>
    <w:p w14:paraId="3F4D996F" w14:textId="77777777" w:rsidR="004C3484" w:rsidRDefault="004C3484" w:rsidP="004C3484">
      <w:pPr>
        <w:rPr>
          <w:rFonts w:eastAsia="Times New Roman"/>
          <w:color w:val="000000"/>
        </w:rPr>
      </w:pPr>
      <w:r>
        <w:rPr>
          <w:rFonts w:eastAsia="Times New Roman"/>
          <w:color w:val="000000"/>
        </w:rPr>
        <w:t>Click on register now and follow directions to register to get an account (it is free)</w:t>
      </w:r>
    </w:p>
    <w:p w14:paraId="1F040C5F" w14:textId="77777777" w:rsidR="004C3484" w:rsidRDefault="004C3484" w:rsidP="004C3484">
      <w:pPr>
        <w:rPr>
          <w:rFonts w:eastAsia="Times New Roman"/>
          <w:color w:val="000000"/>
        </w:rPr>
      </w:pPr>
      <w:r>
        <w:rPr>
          <w:rFonts w:eastAsia="Times New Roman"/>
          <w:color w:val="000000"/>
        </w:rPr>
        <w:t>Once registered, click on the online learning tab</w:t>
      </w:r>
    </w:p>
    <w:p w14:paraId="795B5234" w14:textId="77777777" w:rsidR="004C3484" w:rsidRDefault="004C3484" w:rsidP="004C3484">
      <w:pPr>
        <w:rPr>
          <w:rFonts w:eastAsia="Times New Roman"/>
          <w:color w:val="000000"/>
        </w:rPr>
      </w:pPr>
      <w:r>
        <w:rPr>
          <w:rFonts w:eastAsia="Times New Roman"/>
          <w:color w:val="000000"/>
        </w:rPr>
        <w:t>Scroll down the page to Triple Aim for Populations and click on TA 101: Introduction to Population Health</w:t>
      </w:r>
    </w:p>
    <w:p w14:paraId="3F6D8FD9" w14:textId="77777777" w:rsidR="004C3484" w:rsidRDefault="004C3484" w:rsidP="004C3484">
      <w:pPr>
        <w:rPr>
          <w:rFonts w:eastAsia="Times New Roman"/>
          <w:color w:val="000000"/>
        </w:rPr>
      </w:pPr>
      <w:r>
        <w:rPr>
          <w:rFonts w:eastAsia="Times New Roman"/>
          <w:color w:val="000000"/>
        </w:rPr>
        <w:t>Please complete the 3 lessons and send Brittany and I a copy of the certificate of completion</w:t>
      </w:r>
    </w:p>
    <w:p w14:paraId="69345484" w14:textId="77777777" w:rsidR="004C3484" w:rsidRDefault="004C3484" w:rsidP="004C3484">
      <w:pPr>
        <w:rPr>
          <w:rFonts w:eastAsia="Times New Roman"/>
          <w:color w:val="000000"/>
        </w:rPr>
      </w:pPr>
      <w:r>
        <w:rPr>
          <w:rFonts w:eastAsia="Times New Roman"/>
          <w:color w:val="000000"/>
        </w:rPr>
        <w:t> </w:t>
      </w:r>
    </w:p>
    <w:p w14:paraId="179B403F" w14:textId="77777777" w:rsidR="004C3484" w:rsidRDefault="004C3484" w:rsidP="004C3484">
      <w:pPr>
        <w:rPr>
          <w:rFonts w:eastAsia="Times New Roman"/>
          <w:color w:val="000000"/>
        </w:rPr>
      </w:pPr>
      <w:r>
        <w:rPr>
          <w:rFonts w:eastAsia="Times New Roman"/>
          <w:color w:val="000000"/>
        </w:rPr>
        <w:t> </w:t>
      </w:r>
    </w:p>
    <w:p w14:paraId="39FC60C4" w14:textId="77777777" w:rsidR="004C3484" w:rsidRDefault="004C3484" w:rsidP="004C3484">
      <w:pPr>
        <w:rPr>
          <w:rFonts w:eastAsia="Times New Roman"/>
          <w:color w:val="000000"/>
        </w:rPr>
      </w:pPr>
      <w:r>
        <w:rPr>
          <w:rFonts w:eastAsia="Times New Roman"/>
          <w:color w:val="000000"/>
        </w:rPr>
        <w:t>2. Practical Playbook: Population Health for the Clinician - A podcast series</w:t>
      </w:r>
    </w:p>
    <w:p w14:paraId="22191BAB" w14:textId="77777777" w:rsidR="004C3484" w:rsidRDefault="004C3484" w:rsidP="004C3484">
      <w:pPr>
        <w:rPr>
          <w:rFonts w:eastAsia="Times New Roman"/>
          <w:color w:val="000000"/>
        </w:rPr>
      </w:pPr>
      <w:r>
        <w:rPr>
          <w:rFonts w:eastAsia="Times New Roman"/>
          <w:color w:val="000000"/>
        </w:rPr>
        <w:t>Anticipated time: 120 minutes</w:t>
      </w:r>
    </w:p>
    <w:p w14:paraId="38472824" w14:textId="77777777" w:rsidR="004C3484" w:rsidRDefault="004C3484" w:rsidP="004C3484">
      <w:pPr>
        <w:rPr>
          <w:color w:val="000000"/>
        </w:rPr>
      </w:pPr>
      <w:r>
        <w:rPr>
          <w:rFonts w:eastAsia="Times New Roman"/>
          <w:b/>
          <w:color w:val="000000"/>
        </w:rPr>
        <w:t>To be completed by 7/19/16</w:t>
      </w:r>
    </w:p>
    <w:p w14:paraId="1CDBCFB0" w14:textId="77777777" w:rsidR="004C3484" w:rsidRDefault="004C3484" w:rsidP="004C3484">
      <w:pPr>
        <w:rPr>
          <w:color w:val="000000"/>
        </w:rPr>
      </w:pPr>
      <w:r>
        <w:rPr>
          <w:rFonts w:eastAsia="Times New Roman"/>
          <w:color w:val="000000"/>
        </w:rPr>
        <w:t> </w:t>
      </w:r>
    </w:p>
    <w:p w14:paraId="37BB47EA" w14:textId="77777777" w:rsidR="004C3484" w:rsidRDefault="004C3484" w:rsidP="004C3484">
      <w:pPr>
        <w:rPr>
          <w:color w:val="000000"/>
        </w:rPr>
      </w:pPr>
      <w:r>
        <w:rPr>
          <w:rFonts w:eastAsia="Times New Roman"/>
          <w:color w:val="000000"/>
        </w:rPr>
        <w:t>Listen to podcast: Population Health for the Clinician</w:t>
      </w:r>
    </w:p>
    <w:p w14:paraId="26C29F98" w14:textId="77777777" w:rsidR="004C3484" w:rsidRDefault="00AC21A0" w:rsidP="004C3484">
      <w:pPr>
        <w:rPr>
          <w:rFonts w:eastAsia="Times New Roman"/>
          <w:color w:val="000000"/>
        </w:rPr>
      </w:pPr>
      <w:hyperlink r:id="rId12" w:anchor="cme5" w:history="1">
        <w:r w:rsidR="004C3484">
          <w:rPr>
            <w:rStyle w:val="Hyperlink"/>
            <w:rFonts w:eastAsia="Times New Roman"/>
          </w:rPr>
          <w:t>https://www.nhms.org/phpapps/html/cme_PodCast_Home.php#cme5</w:t>
        </w:r>
      </w:hyperlink>
    </w:p>
    <w:p w14:paraId="13715DEB" w14:textId="77777777" w:rsidR="004C3484" w:rsidRDefault="004C3484" w:rsidP="004C3484">
      <w:pPr>
        <w:rPr>
          <w:rFonts w:eastAsia="Times New Roman"/>
          <w:color w:val="000000"/>
        </w:rPr>
      </w:pPr>
      <w:r>
        <w:rPr>
          <w:rFonts w:eastAsia="Times New Roman"/>
          <w:color w:val="000000"/>
          <w:szCs w:val="20"/>
        </w:rPr>
        <w:t>This series consists of eight episodes.  Each episode will take approximately 15 minutes.  Complete 2 survey questions at the end of each episode and send CME certificate to Brittany and I.</w:t>
      </w:r>
    </w:p>
    <w:p w14:paraId="7F2CAFB9" w14:textId="77777777" w:rsidR="004C3484" w:rsidRDefault="004C3484" w:rsidP="004C3484">
      <w:pPr>
        <w:rPr>
          <w:color w:val="000000"/>
        </w:rPr>
      </w:pPr>
      <w:r>
        <w:rPr>
          <w:color w:val="000000"/>
        </w:rPr>
        <w:t> </w:t>
      </w:r>
    </w:p>
    <w:p w14:paraId="705E449D" w14:textId="77777777" w:rsidR="004C3484" w:rsidRDefault="004C3484" w:rsidP="004C3484">
      <w:pPr>
        <w:rPr>
          <w:rFonts w:eastAsia="Times New Roman"/>
          <w:color w:val="000000"/>
        </w:rPr>
      </w:pPr>
      <w:r>
        <w:rPr>
          <w:color w:val="000000"/>
        </w:rPr>
        <w:t> </w:t>
      </w:r>
    </w:p>
    <w:p w14:paraId="6B7B3757" w14:textId="77777777" w:rsidR="004C3484" w:rsidRDefault="004C3484" w:rsidP="004C3484">
      <w:pPr>
        <w:rPr>
          <w:rFonts w:eastAsia="Times New Roman"/>
          <w:color w:val="000000"/>
        </w:rPr>
      </w:pPr>
      <w:r>
        <w:rPr>
          <w:rFonts w:eastAsia="Times New Roman"/>
          <w:color w:val="000000"/>
        </w:rPr>
        <w:t>3. IHI open school TA 102: Improving Health Equity Lessons 1-3</w:t>
      </w:r>
    </w:p>
    <w:p w14:paraId="7106EBA1" w14:textId="77777777" w:rsidR="004C3484" w:rsidRDefault="004C3484" w:rsidP="004C3484">
      <w:pPr>
        <w:rPr>
          <w:rFonts w:eastAsia="Times New Roman"/>
          <w:color w:val="000000"/>
        </w:rPr>
      </w:pPr>
      <w:r>
        <w:rPr>
          <w:rFonts w:eastAsia="Times New Roman"/>
          <w:color w:val="000000"/>
        </w:rPr>
        <w:t>Anticipated time: 60-90 minutes</w:t>
      </w:r>
    </w:p>
    <w:p w14:paraId="318A7667" w14:textId="77777777" w:rsidR="004C3484" w:rsidRDefault="004C3484" w:rsidP="004C3484">
      <w:pPr>
        <w:rPr>
          <w:color w:val="000000"/>
        </w:rPr>
      </w:pPr>
      <w:r>
        <w:rPr>
          <w:rFonts w:eastAsia="Times New Roman"/>
          <w:b/>
          <w:color w:val="000000"/>
        </w:rPr>
        <w:t>To be completed before 7/26/16</w:t>
      </w:r>
    </w:p>
    <w:p w14:paraId="27ED0B16" w14:textId="77777777" w:rsidR="004C3484" w:rsidRDefault="004C3484" w:rsidP="004C3484">
      <w:pPr>
        <w:rPr>
          <w:rFonts w:eastAsia="Times New Roman"/>
          <w:color w:val="000000"/>
          <w:szCs w:val="20"/>
        </w:rPr>
      </w:pPr>
      <w:r>
        <w:rPr>
          <w:rFonts w:eastAsia="Times New Roman"/>
          <w:color w:val="000000"/>
        </w:rPr>
        <w:t xml:space="preserve">Go to </w:t>
      </w:r>
      <w:hyperlink r:id="rId13" w:tgtFrame="_blank" w:history="1">
        <w:r>
          <w:rPr>
            <w:rStyle w:val="Hyperlink"/>
            <w:rFonts w:eastAsia="Times New Roman"/>
          </w:rPr>
          <w:t>http://www.ihi.org/education/ihiopenschool/courses/Pages/default.aspx</w:t>
        </w:r>
      </w:hyperlink>
    </w:p>
    <w:p w14:paraId="4BCF1146" w14:textId="77777777" w:rsidR="004C3484" w:rsidRDefault="004C3484" w:rsidP="004C3484">
      <w:pPr>
        <w:rPr>
          <w:rFonts w:eastAsia="Times New Roman"/>
          <w:color w:val="000000"/>
        </w:rPr>
      </w:pPr>
      <w:r>
        <w:rPr>
          <w:rFonts w:eastAsia="Times New Roman"/>
          <w:color w:val="000000"/>
        </w:rPr>
        <w:t>Log in with your IHI registration</w:t>
      </w:r>
    </w:p>
    <w:p w14:paraId="61D692CE" w14:textId="77777777" w:rsidR="004C3484" w:rsidRDefault="004C3484" w:rsidP="004C3484">
      <w:pPr>
        <w:rPr>
          <w:rFonts w:eastAsia="Times New Roman"/>
          <w:color w:val="000000"/>
        </w:rPr>
      </w:pPr>
      <w:r>
        <w:rPr>
          <w:rFonts w:eastAsia="Times New Roman"/>
          <w:color w:val="000000"/>
        </w:rPr>
        <w:t>Scroll down the page to Triple Aim for Populations and click on TA 102: Improving Health Equity</w:t>
      </w:r>
    </w:p>
    <w:p w14:paraId="7FCAC3A5" w14:textId="77777777" w:rsidR="004C3484" w:rsidRDefault="004C3484" w:rsidP="004C3484">
      <w:pPr>
        <w:rPr>
          <w:rFonts w:eastAsia="Times New Roman"/>
          <w:color w:val="000000"/>
        </w:rPr>
      </w:pPr>
      <w:r>
        <w:rPr>
          <w:rFonts w:eastAsia="Times New Roman"/>
          <w:color w:val="000000"/>
        </w:rPr>
        <w:t>Please complete the 3 lessons and send Brittany and I a copy of the certificate of completion</w:t>
      </w:r>
    </w:p>
    <w:p w14:paraId="20C096D7" w14:textId="77777777" w:rsidR="004C3484" w:rsidRDefault="004C3484" w:rsidP="004C3484">
      <w:pPr>
        <w:rPr>
          <w:rFonts w:eastAsia="Times New Roman"/>
          <w:color w:val="000000"/>
          <w:szCs w:val="20"/>
        </w:rPr>
      </w:pPr>
    </w:p>
    <w:p w14:paraId="1767805D" w14:textId="77777777" w:rsidR="004C3484" w:rsidRDefault="004C3484" w:rsidP="004C3484">
      <w:pPr>
        <w:rPr>
          <w:rFonts w:eastAsia="Times New Roman"/>
          <w:color w:val="000000"/>
        </w:rPr>
      </w:pPr>
      <w:r>
        <w:rPr>
          <w:rFonts w:eastAsia="Times New Roman"/>
          <w:color w:val="000000"/>
        </w:rPr>
        <w:t>4. Online modules to address Food insecurity as a social determinant of health:</w:t>
      </w:r>
    </w:p>
    <w:p w14:paraId="78B4237C" w14:textId="77777777" w:rsidR="004C3484" w:rsidRDefault="004C3484" w:rsidP="004C3484">
      <w:pPr>
        <w:rPr>
          <w:rFonts w:eastAsia="Times New Roman"/>
          <w:color w:val="000000"/>
        </w:rPr>
      </w:pPr>
      <w:r>
        <w:rPr>
          <w:rFonts w:eastAsia="Times New Roman"/>
          <w:color w:val="000000"/>
        </w:rPr>
        <w:t xml:space="preserve">Childhood Food Insecurity: Health Impacts, Screening &amp; Intervention - </w:t>
      </w:r>
      <w:hyperlink r:id="rId14" w:history="1">
        <w:r>
          <w:rPr>
            <w:rStyle w:val="Hyperlink"/>
            <w:rFonts w:eastAsia="Times New Roman"/>
          </w:rPr>
          <w:t>http://www.childhoodhunger.org/</w:t>
        </w:r>
      </w:hyperlink>
    </w:p>
    <w:p w14:paraId="31C232A0" w14:textId="77777777" w:rsidR="004C3484" w:rsidRDefault="004C3484" w:rsidP="004C3484">
      <w:pPr>
        <w:rPr>
          <w:rFonts w:eastAsia="Times New Roman"/>
          <w:color w:val="000000"/>
        </w:rPr>
      </w:pPr>
      <w:r>
        <w:rPr>
          <w:rFonts w:eastAsia="Times New Roman"/>
          <w:color w:val="000000"/>
        </w:rPr>
        <w:lastRenderedPageBreak/>
        <w:t>Anticipated time: 60 minutes</w:t>
      </w:r>
    </w:p>
    <w:p w14:paraId="021CF13B" w14:textId="77777777" w:rsidR="004C3484" w:rsidRDefault="004C3484" w:rsidP="004C3484">
      <w:pPr>
        <w:rPr>
          <w:color w:val="000000"/>
        </w:rPr>
      </w:pPr>
      <w:r>
        <w:rPr>
          <w:rStyle w:val="Strong"/>
          <w:rFonts w:eastAsia="Times New Roman"/>
        </w:rPr>
        <w:t>To be completed before 7/26/16</w:t>
      </w:r>
    </w:p>
    <w:p w14:paraId="2B5F1464" w14:textId="77777777" w:rsidR="004C3484" w:rsidRDefault="004C3484" w:rsidP="004C3484">
      <w:pPr>
        <w:rPr>
          <w:rFonts w:eastAsia="Times New Roman"/>
          <w:color w:val="000000"/>
          <w:szCs w:val="20"/>
        </w:rPr>
      </w:pPr>
      <w:r>
        <w:rPr>
          <w:rFonts w:eastAsia="Times New Roman"/>
          <w:color w:val="000000"/>
          <w:szCs w:val="20"/>
        </w:rPr>
        <w:t>Send CME certificate to Brittany and I</w:t>
      </w:r>
    </w:p>
    <w:p w14:paraId="799DFD65" w14:textId="77777777" w:rsidR="004C3484" w:rsidRDefault="004C3484" w:rsidP="004C3484">
      <w:pPr>
        <w:rPr>
          <w:rFonts w:eastAsia="Times New Roman"/>
          <w:color w:val="000000"/>
          <w:szCs w:val="20"/>
        </w:rPr>
      </w:pPr>
    </w:p>
    <w:p w14:paraId="3D0EFDF5" w14:textId="77777777" w:rsidR="004C3484" w:rsidRDefault="004C3484" w:rsidP="004C3484">
      <w:pPr>
        <w:rPr>
          <w:rFonts w:eastAsia="Times New Roman"/>
          <w:color w:val="000000"/>
          <w:szCs w:val="20"/>
        </w:rPr>
      </w:pPr>
      <w:r>
        <w:rPr>
          <w:rFonts w:eastAsia="Times New Roman"/>
          <w:color w:val="000000"/>
        </w:rPr>
        <w:t>Optional (but awesome!)</w:t>
      </w:r>
    </w:p>
    <w:p w14:paraId="033179FF" w14:textId="068D1CE7" w:rsidR="004C3484" w:rsidRDefault="004C3484" w:rsidP="004C3484">
      <w:pPr>
        <w:rPr>
          <w:rFonts w:eastAsia="Times New Roman"/>
          <w:color w:val="000000"/>
          <w:szCs w:val="20"/>
        </w:rPr>
      </w:pPr>
      <w:r>
        <w:rPr>
          <w:rFonts w:eastAsia="Times New Roman"/>
          <w:color w:val="000000"/>
        </w:rPr>
        <w:t xml:space="preserve">5. NW Center for Public Health Practice training webinars:  </w:t>
      </w:r>
      <w:hyperlink r:id="rId15" w:tgtFrame="_blank" w:history="1">
        <w:r>
          <w:rPr>
            <w:rStyle w:val="Hyperlink"/>
            <w:rFonts w:eastAsia="Times New Roman"/>
          </w:rPr>
          <w:t>http://www.nwcphp.org/training</w:t>
        </w:r>
      </w:hyperlink>
    </w:p>
    <w:p w14:paraId="1C21E4E2" w14:textId="77777777" w:rsidR="004C3484" w:rsidRDefault="004C3484" w:rsidP="004C3484">
      <w:pPr>
        <w:pStyle w:val="normal10"/>
        <w:rPr>
          <w:color w:val="000000"/>
          <w:szCs w:val="20"/>
        </w:rPr>
      </w:pPr>
      <w:r>
        <w:rPr>
          <w:color w:val="000000"/>
          <w:szCs w:val="20"/>
        </w:rPr>
        <w:t>Life Course Nutrition: Maternal and Child Health Strategies in Public Health (75 minutes) ( addresses essential functions of public health, sdh/health equity, and population approach)</w:t>
      </w:r>
    </w:p>
    <w:p w14:paraId="35876B90" w14:textId="77777777" w:rsidR="00326A2D" w:rsidRDefault="00326A2D" w:rsidP="004C3484">
      <w:pPr>
        <w:pStyle w:val="normal10"/>
        <w:rPr>
          <w:color w:val="000000"/>
          <w:szCs w:val="20"/>
        </w:rPr>
      </w:pPr>
    </w:p>
    <w:p w14:paraId="706EFF57" w14:textId="00031515" w:rsidR="00326A2D" w:rsidRPr="009541A9" w:rsidRDefault="00326A2D" w:rsidP="00326A2D">
      <w:pPr>
        <w:rPr>
          <w:sz w:val="14"/>
          <w:szCs w:val="14"/>
        </w:rPr>
      </w:pPr>
      <w:r>
        <w:rPr>
          <w:color w:val="000000"/>
          <w:szCs w:val="20"/>
        </w:rPr>
        <w:t xml:space="preserve">6. </w:t>
      </w:r>
      <w:r>
        <w:rPr>
          <w:rFonts w:eastAsia="Times New Roman"/>
          <w:color w:val="000000"/>
        </w:rPr>
        <w:t xml:space="preserve">NW Center for Public Health Practice training webinars:  </w:t>
      </w:r>
      <w:hyperlink r:id="rId16" w:tgtFrame="_blank" w:history="1">
        <w:r>
          <w:rPr>
            <w:rStyle w:val="Hyperlink"/>
            <w:rFonts w:eastAsia="Times New Roman"/>
          </w:rPr>
          <w:t>http://www.nwcphp.org/training</w:t>
        </w:r>
      </w:hyperlink>
      <w:r w:rsidRPr="009541A9">
        <w:rPr>
          <w:sz w:val="14"/>
          <w:szCs w:val="14"/>
        </w:rPr>
        <w:t xml:space="preserve"> </w:t>
      </w:r>
    </w:p>
    <w:p w14:paraId="6D46AE01" w14:textId="77777777" w:rsidR="00326A2D" w:rsidRPr="00326A2D" w:rsidRDefault="00326A2D" w:rsidP="00326A2D">
      <w:pPr>
        <w:rPr>
          <w:sz w:val="14"/>
          <w:szCs w:val="14"/>
          <w:lang w:val="en"/>
        </w:rPr>
      </w:pPr>
      <w:r w:rsidRPr="00326A2D">
        <w:rPr>
          <w:rFonts w:ascii="Times New Roman" w:hAnsi="Times New Roman" w:cs="Times New Roman"/>
          <w:color w:val="000000"/>
          <w:szCs w:val="20"/>
        </w:rPr>
        <w:t>Integrating Public Health and Primary Care - 1 hour (1)</w:t>
      </w:r>
    </w:p>
    <w:p w14:paraId="273638B3" w14:textId="6629E625" w:rsidR="00326A2D" w:rsidRDefault="00326A2D" w:rsidP="004C3484">
      <w:pPr>
        <w:pStyle w:val="normal10"/>
        <w:rPr>
          <w:color w:val="000000"/>
          <w:szCs w:val="20"/>
        </w:rPr>
      </w:pPr>
    </w:p>
    <w:p w14:paraId="5B568340" w14:textId="77777777" w:rsidR="004C3484" w:rsidRDefault="004C3484" w:rsidP="004C3484">
      <w:pPr>
        <w:rPr>
          <w:rFonts w:eastAsia="Times New Roman"/>
          <w:b/>
          <w:color w:val="000000"/>
          <w:szCs w:val="20"/>
        </w:rPr>
      </w:pPr>
      <w:r>
        <w:rPr>
          <w:color w:val="000000"/>
        </w:rPr>
        <w:t> </w:t>
      </w:r>
    </w:p>
    <w:p w14:paraId="20F6143B" w14:textId="77777777" w:rsidR="004C3484" w:rsidRDefault="004C3484" w:rsidP="004C3484">
      <w:pPr>
        <w:rPr>
          <w:color w:val="000000"/>
        </w:rPr>
      </w:pPr>
      <w:r>
        <w:rPr>
          <w:color w:val="000000"/>
        </w:rPr>
        <w:t> </w:t>
      </w:r>
    </w:p>
    <w:p w14:paraId="4AC8F3F3" w14:textId="77777777" w:rsidR="00C61EBD" w:rsidRPr="00C61EBD" w:rsidRDefault="00C61EBD" w:rsidP="00C61EBD">
      <w:pPr>
        <w:pStyle w:val="ListParagraph"/>
        <w:rPr>
          <w:rFonts w:ascii="Times New Roman" w:eastAsia="Times New Roman" w:hAnsi="Times New Roman" w:cs="Times New Roman"/>
          <w:szCs w:val="20"/>
        </w:rPr>
      </w:pPr>
    </w:p>
    <w:p w14:paraId="1A4395C2" w14:textId="77777777" w:rsidR="00C61EBD" w:rsidRPr="00C61EBD" w:rsidRDefault="00C61EBD" w:rsidP="00C61EBD">
      <w:pPr>
        <w:rPr>
          <w:rFonts w:ascii="Tahoma" w:hAnsi="Tahoma" w:cs="Tahoma"/>
          <w:color w:val="000000"/>
          <w:sz w:val="20"/>
          <w:szCs w:val="20"/>
        </w:rPr>
      </w:pPr>
    </w:p>
    <w:p w14:paraId="2DD4FD35" w14:textId="77777777" w:rsidR="00C61EBD" w:rsidRDefault="00C61EBD" w:rsidP="00C61EBD">
      <w:pPr>
        <w:pStyle w:val="WPNormal"/>
        <w:rPr>
          <w:rFonts w:ascii="Times New Roman" w:hAnsi="Times New Roman"/>
          <w:b/>
        </w:rPr>
      </w:pPr>
      <w:r>
        <w:rPr>
          <w:rFonts w:ascii="Times New Roman" w:hAnsi="Times New Roman"/>
          <w:b/>
        </w:rPr>
        <w:lastRenderedPageBreak/>
        <w:t>V</w:t>
      </w:r>
      <w:r w:rsidR="0072509E">
        <w:rPr>
          <w:rFonts w:ascii="Times New Roman" w:hAnsi="Times New Roman"/>
          <w:b/>
        </w:rPr>
        <w:t>I</w:t>
      </w:r>
      <w:r>
        <w:rPr>
          <w:rFonts w:ascii="Times New Roman" w:hAnsi="Times New Roman"/>
          <w:b/>
        </w:rPr>
        <w:t>: Evaluations</w:t>
      </w:r>
    </w:p>
    <w:p w14:paraId="5F02A9E7" w14:textId="77777777" w:rsidR="0072509E" w:rsidRPr="00B82B00" w:rsidRDefault="0072509E" w:rsidP="0072509E">
      <w:pPr>
        <w:pStyle w:val="Heading2"/>
        <w:rPr>
          <w:rFonts w:ascii="Times" w:eastAsia="Times New Roman" w:hAnsi="Times" w:cs="Times New Roman"/>
          <w:color w:val="auto"/>
          <w:sz w:val="24"/>
          <w:szCs w:val="20"/>
          <w:u w:val="single"/>
        </w:rPr>
      </w:pPr>
      <w:r w:rsidRPr="00B82B00">
        <w:rPr>
          <w:rFonts w:ascii="Times" w:eastAsia="Times New Roman" w:hAnsi="Times" w:cs="Times New Roman"/>
          <w:color w:val="auto"/>
          <w:sz w:val="24"/>
          <w:szCs w:val="20"/>
          <w:u w:val="single"/>
        </w:rPr>
        <w:t xml:space="preserve">Learner Evaluation: </w:t>
      </w:r>
    </w:p>
    <w:p w14:paraId="043CDFFC" w14:textId="77777777" w:rsidR="0072509E" w:rsidRPr="00BA3C73" w:rsidRDefault="0072509E" w:rsidP="0072509E">
      <w:pPr>
        <w:pStyle w:val="Heading3"/>
        <w:rPr>
          <w:rFonts w:ascii="Times" w:eastAsia="Times New Roman" w:hAnsi="Times" w:cs="Times New Roman"/>
          <w:color w:val="auto"/>
          <w:szCs w:val="20"/>
        </w:rPr>
      </w:pPr>
      <w:r>
        <w:rPr>
          <w:rFonts w:ascii="Times" w:eastAsia="Times New Roman" w:hAnsi="Times" w:cs="Times New Roman"/>
          <w:color w:val="auto"/>
          <w:szCs w:val="20"/>
        </w:rPr>
        <w:t xml:space="preserve">Pre and post curriculum </w:t>
      </w:r>
      <w:r w:rsidRPr="00BA3C73">
        <w:rPr>
          <w:rFonts w:ascii="Times" w:eastAsia="Times New Roman" w:hAnsi="Times" w:cs="Times New Roman"/>
          <w:color w:val="auto"/>
          <w:szCs w:val="20"/>
        </w:rPr>
        <w:t>self-assessment of knowledge</w:t>
      </w:r>
      <w:r>
        <w:rPr>
          <w:rFonts w:ascii="Times" w:eastAsia="Times New Roman" w:hAnsi="Times" w:cs="Times New Roman"/>
          <w:color w:val="auto"/>
          <w:szCs w:val="20"/>
        </w:rPr>
        <w:t>/</w:t>
      </w:r>
      <w:r w:rsidRPr="00BA3C73">
        <w:rPr>
          <w:rFonts w:ascii="Times" w:eastAsia="Times New Roman" w:hAnsi="Times" w:cs="Times New Roman"/>
          <w:color w:val="auto"/>
          <w:szCs w:val="20"/>
        </w:rPr>
        <w:t xml:space="preserve">confidence of key concepts </w:t>
      </w:r>
    </w:p>
    <w:p w14:paraId="2E696A97" w14:textId="77777777" w:rsidR="0072509E" w:rsidRPr="00B82B00" w:rsidRDefault="0072509E" w:rsidP="0072509E">
      <w:pPr>
        <w:pStyle w:val="Heading3"/>
        <w:rPr>
          <w:rFonts w:ascii="Times" w:eastAsia="Times New Roman" w:hAnsi="Times" w:cs="Times New Roman"/>
          <w:color w:val="auto"/>
          <w:szCs w:val="20"/>
        </w:rPr>
      </w:pPr>
      <w:r w:rsidRPr="00BA3C73">
        <w:rPr>
          <w:rFonts w:ascii="Times" w:eastAsia="Times New Roman" w:hAnsi="Times" w:cs="Times New Roman"/>
          <w:color w:val="auto"/>
          <w:szCs w:val="20"/>
        </w:rPr>
        <w:t>Faculty review and evaluation of individual resident</w:t>
      </w:r>
      <w:r>
        <w:rPr>
          <w:rFonts w:ascii="Times" w:eastAsia="Times New Roman" w:hAnsi="Times" w:cs="Times New Roman"/>
          <w:color w:val="auto"/>
          <w:szCs w:val="20"/>
        </w:rPr>
        <w:t>s</w:t>
      </w:r>
      <w:r w:rsidRPr="00BA3C73">
        <w:rPr>
          <w:rFonts w:ascii="Times" w:eastAsia="Times New Roman" w:hAnsi="Times" w:cs="Times New Roman"/>
          <w:color w:val="auto"/>
          <w:szCs w:val="20"/>
        </w:rPr>
        <w:t>, which must include completion of at least 80% of assignments</w:t>
      </w:r>
      <w:r>
        <w:rPr>
          <w:rFonts w:ascii="Times" w:eastAsia="Times New Roman" w:hAnsi="Times" w:cs="Times New Roman"/>
          <w:color w:val="auto"/>
          <w:szCs w:val="20"/>
        </w:rPr>
        <w:t xml:space="preserve"> in order to pass</w:t>
      </w:r>
    </w:p>
    <w:p w14:paraId="1D2AE47F" w14:textId="77777777" w:rsidR="0072509E" w:rsidRPr="00B82B00" w:rsidRDefault="0072509E" w:rsidP="0072509E">
      <w:pPr>
        <w:pStyle w:val="Heading2"/>
        <w:rPr>
          <w:rFonts w:ascii="Times" w:eastAsia="Times New Roman" w:hAnsi="Times" w:cs="Times New Roman"/>
          <w:color w:val="auto"/>
          <w:sz w:val="24"/>
          <w:szCs w:val="20"/>
          <w:u w:val="single"/>
        </w:rPr>
      </w:pPr>
      <w:r w:rsidRPr="00B82B00">
        <w:rPr>
          <w:rFonts w:ascii="Times" w:eastAsia="Times New Roman" w:hAnsi="Times" w:cs="Times New Roman"/>
          <w:color w:val="auto"/>
          <w:sz w:val="24"/>
          <w:szCs w:val="20"/>
          <w:u w:val="single"/>
        </w:rPr>
        <w:t xml:space="preserve">Curriculum Evaluation:  </w:t>
      </w:r>
    </w:p>
    <w:p w14:paraId="118C941C" w14:textId="77777777" w:rsidR="0072509E" w:rsidRDefault="0072509E" w:rsidP="0072509E">
      <w:pPr>
        <w:pStyle w:val="Heading3"/>
        <w:rPr>
          <w:rFonts w:ascii="Times" w:eastAsia="Times New Roman" w:hAnsi="Times" w:cs="Times New Roman"/>
          <w:color w:val="auto"/>
          <w:szCs w:val="20"/>
        </w:rPr>
      </w:pPr>
      <w:r w:rsidRPr="00BA3C73">
        <w:rPr>
          <w:rFonts w:ascii="Times" w:eastAsia="Times New Roman" w:hAnsi="Times" w:cs="Times New Roman"/>
          <w:color w:val="auto"/>
          <w:szCs w:val="20"/>
        </w:rPr>
        <w:t xml:space="preserve">Analysis of pre and post curriculum learner self-assessment  </w:t>
      </w:r>
    </w:p>
    <w:p w14:paraId="591AC3F2" w14:textId="0BB010CB" w:rsidR="0072509E" w:rsidRPr="0072509E" w:rsidRDefault="0072509E" w:rsidP="0072509E">
      <w:r>
        <w:t xml:space="preserve">Analysis of resident feedback </w:t>
      </w:r>
      <w:r w:rsidR="00326A2D">
        <w:t xml:space="preserve">gathered informally and formally </w:t>
      </w:r>
    </w:p>
    <w:p w14:paraId="72DC0995" w14:textId="77777777" w:rsidR="0072509E" w:rsidRDefault="0072509E" w:rsidP="0072509E">
      <w:pPr>
        <w:pStyle w:val="Heading3"/>
        <w:rPr>
          <w:rFonts w:ascii="Times" w:eastAsia="Times New Roman" w:hAnsi="Times" w:cs="Times New Roman"/>
          <w:color w:val="auto"/>
          <w:szCs w:val="20"/>
        </w:rPr>
      </w:pPr>
      <w:r w:rsidRPr="00BA3C73">
        <w:rPr>
          <w:rFonts w:ascii="Times" w:eastAsia="Times New Roman" w:hAnsi="Times" w:cs="Times New Roman"/>
          <w:color w:val="auto"/>
          <w:szCs w:val="20"/>
        </w:rPr>
        <w:t xml:space="preserve">Biennial review of curriculum by the Curriculum Committee </w:t>
      </w:r>
    </w:p>
    <w:p w14:paraId="7E687DD4" w14:textId="77777777" w:rsidR="0072509E" w:rsidRPr="00C61EBD" w:rsidRDefault="0072509E" w:rsidP="00C61EBD">
      <w:pPr>
        <w:pStyle w:val="WPNormal"/>
        <w:rPr>
          <w:rFonts w:ascii="Times New Roman" w:hAnsi="Times New Roman"/>
          <w:b/>
        </w:rPr>
      </w:pPr>
    </w:p>
    <w:p w14:paraId="09B03304" w14:textId="77777777" w:rsidR="00E473A4" w:rsidRPr="00B2354A" w:rsidRDefault="00E473A4" w:rsidP="00E473A4">
      <w:pPr>
        <w:rPr>
          <w:sz w:val="14"/>
          <w:szCs w:val="14"/>
        </w:rPr>
      </w:pPr>
    </w:p>
    <w:p w14:paraId="47A1E3D0" w14:textId="77777777" w:rsidR="00455CE4" w:rsidRDefault="00455CE4">
      <w:r>
        <w:br w:type="page"/>
      </w:r>
    </w:p>
    <w:p w14:paraId="28AD87B8" w14:textId="77777777" w:rsidR="00455CE4" w:rsidRDefault="00455CE4">
      <w:pPr>
        <w:rPr>
          <w:b/>
        </w:rPr>
      </w:pPr>
    </w:p>
    <w:p w14:paraId="243C5990" w14:textId="77777777" w:rsidR="00455CE4" w:rsidRDefault="0072509E" w:rsidP="00455CE4">
      <w:pPr>
        <w:rPr>
          <w:b/>
        </w:rPr>
      </w:pPr>
      <w:r>
        <w:rPr>
          <w:b/>
        </w:rPr>
        <w:t>VI</w:t>
      </w:r>
      <w:r w:rsidR="00455CE4">
        <w:rPr>
          <w:b/>
        </w:rPr>
        <w:t>: Milestones addressed in this curriculum</w:t>
      </w:r>
    </w:p>
    <w:tbl>
      <w:tblPr>
        <w:tblStyle w:val="TableGrid"/>
        <w:tblW w:w="0" w:type="auto"/>
        <w:tblLook w:val="00A0" w:firstRow="1" w:lastRow="0" w:firstColumn="1" w:lastColumn="0" w:noHBand="0" w:noVBand="0"/>
      </w:tblPr>
      <w:tblGrid>
        <w:gridCol w:w="997"/>
        <w:gridCol w:w="1362"/>
        <w:gridCol w:w="956"/>
        <w:gridCol w:w="1248"/>
        <w:gridCol w:w="1416"/>
        <w:gridCol w:w="1434"/>
        <w:gridCol w:w="1443"/>
      </w:tblGrid>
      <w:tr w:rsidR="00455CE4" w:rsidRPr="007C304F" w14:paraId="5891D5B2" w14:textId="77777777" w:rsidTr="00A52F70">
        <w:tc>
          <w:tcPr>
            <w:tcW w:w="0" w:type="auto"/>
          </w:tcPr>
          <w:p w14:paraId="3A44BA3C" w14:textId="77777777" w:rsidR="00455CE4" w:rsidRPr="004B02B4" w:rsidRDefault="00455CE4" w:rsidP="00A52F70">
            <w:pPr>
              <w:pStyle w:val="Default"/>
              <w:spacing w:before="2" w:after="2"/>
              <w:rPr>
                <w:rFonts w:ascii="Times New Roman" w:hAnsi="Times New Roman"/>
                <w:sz w:val="10"/>
                <w:szCs w:val="10"/>
              </w:rPr>
            </w:pPr>
            <w:r w:rsidRPr="004B02B4">
              <w:rPr>
                <w:rFonts w:ascii="Times New Roman" w:hAnsi="Times New Roman"/>
                <w:sz w:val="10"/>
                <w:szCs w:val="10"/>
              </w:rPr>
              <w:t>Competencies</w:t>
            </w:r>
          </w:p>
        </w:tc>
        <w:tc>
          <w:tcPr>
            <w:tcW w:w="0" w:type="auto"/>
          </w:tcPr>
          <w:p w14:paraId="79A9703A" w14:textId="77777777" w:rsidR="00455CE4" w:rsidRPr="004B02B4" w:rsidRDefault="00455CE4" w:rsidP="00A52F70">
            <w:pPr>
              <w:pStyle w:val="Default"/>
              <w:spacing w:before="2" w:after="2"/>
              <w:rPr>
                <w:rFonts w:ascii="Times New Roman" w:hAnsi="Times New Roman"/>
                <w:sz w:val="10"/>
                <w:szCs w:val="10"/>
              </w:rPr>
            </w:pPr>
            <w:r w:rsidRPr="004B02B4">
              <w:rPr>
                <w:rFonts w:ascii="Times New Roman" w:hAnsi="Times New Roman"/>
                <w:sz w:val="10"/>
                <w:szCs w:val="10"/>
              </w:rPr>
              <w:t>Sub-Competencies</w:t>
            </w:r>
          </w:p>
        </w:tc>
        <w:tc>
          <w:tcPr>
            <w:tcW w:w="0" w:type="auto"/>
          </w:tcPr>
          <w:p w14:paraId="74435881" w14:textId="77777777" w:rsidR="00455CE4" w:rsidRPr="004B02B4" w:rsidRDefault="00455CE4" w:rsidP="00A52F70">
            <w:pPr>
              <w:pStyle w:val="Default"/>
              <w:spacing w:before="2" w:after="2"/>
              <w:rPr>
                <w:rFonts w:ascii="Times New Roman" w:hAnsi="Times New Roman"/>
                <w:sz w:val="10"/>
                <w:szCs w:val="10"/>
              </w:rPr>
            </w:pPr>
            <w:r w:rsidRPr="004B02B4">
              <w:rPr>
                <w:rFonts w:ascii="Times New Roman" w:hAnsi="Times New Roman"/>
                <w:sz w:val="10"/>
                <w:szCs w:val="10"/>
              </w:rPr>
              <w:t>Level 1</w:t>
            </w:r>
          </w:p>
        </w:tc>
        <w:tc>
          <w:tcPr>
            <w:tcW w:w="0" w:type="auto"/>
          </w:tcPr>
          <w:p w14:paraId="56A73B62" w14:textId="77777777" w:rsidR="00455CE4" w:rsidRPr="004B02B4" w:rsidRDefault="00455CE4" w:rsidP="00A52F70">
            <w:pPr>
              <w:pStyle w:val="Default"/>
              <w:spacing w:before="2" w:after="2"/>
              <w:rPr>
                <w:rFonts w:ascii="Times New Roman" w:hAnsi="Times New Roman"/>
                <w:sz w:val="10"/>
                <w:szCs w:val="10"/>
              </w:rPr>
            </w:pPr>
            <w:r w:rsidRPr="004B02B4">
              <w:rPr>
                <w:rFonts w:ascii="Times New Roman" w:hAnsi="Times New Roman"/>
                <w:sz w:val="10"/>
                <w:szCs w:val="10"/>
              </w:rPr>
              <w:t>Level 2</w:t>
            </w:r>
          </w:p>
        </w:tc>
        <w:tc>
          <w:tcPr>
            <w:tcW w:w="0" w:type="auto"/>
          </w:tcPr>
          <w:p w14:paraId="689DF571" w14:textId="77777777" w:rsidR="00455CE4" w:rsidRPr="004B02B4" w:rsidRDefault="00455CE4" w:rsidP="00A52F70">
            <w:pPr>
              <w:pStyle w:val="Default"/>
              <w:spacing w:before="2" w:after="2"/>
              <w:rPr>
                <w:rFonts w:ascii="Times New Roman" w:hAnsi="Times New Roman"/>
                <w:sz w:val="10"/>
                <w:szCs w:val="10"/>
              </w:rPr>
            </w:pPr>
            <w:r w:rsidRPr="004B02B4">
              <w:rPr>
                <w:rFonts w:ascii="Times New Roman" w:hAnsi="Times New Roman"/>
                <w:sz w:val="10"/>
                <w:szCs w:val="10"/>
              </w:rPr>
              <w:t>Level 3</w:t>
            </w:r>
          </w:p>
        </w:tc>
        <w:tc>
          <w:tcPr>
            <w:tcW w:w="0" w:type="auto"/>
          </w:tcPr>
          <w:p w14:paraId="0EDDDDE6" w14:textId="77777777" w:rsidR="00455CE4" w:rsidRPr="004B02B4" w:rsidRDefault="00455CE4" w:rsidP="00A52F70">
            <w:pPr>
              <w:pStyle w:val="Default"/>
              <w:spacing w:before="2" w:after="2"/>
              <w:rPr>
                <w:rFonts w:ascii="Times New Roman" w:hAnsi="Times New Roman"/>
                <w:sz w:val="10"/>
                <w:szCs w:val="10"/>
              </w:rPr>
            </w:pPr>
            <w:r w:rsidRPr="004B02B4">
              <w:rPr>
                <w:rFonts w:ascii="Times New Roman" w:hAnsi="Times New Roman"/>
                <w:sz w:val="10"/>
                <w:szCs w:val="10"/>
              </w:rPr>
              <w:t>Level 4</w:t>
            </w:r>
          </w:p>
        </w:tc>
        <w:tc>
          <w:tcPr>
            <w:tcW w:w="0" w:type="auto"/>
          </w:tcPr>
          <w:p w14:paraId="70967EF8" w14:textId="77777777" w:rsidR="00455CE4" w:rsidRPr="004B02B4" w:rsidRDefault="00455CE4" w:rsidP="00A52F70">
            <w:pPr>
              <w:pStyle w:val="Default"/>
              <w:spacing w:before="2" w:after="2"/>
              <w:rPr>
                <w:rFonts w:ascii="Times New Roman" w:hAnsi="Times New Roman"/>
                <w:sz w:val="10"/>
                <w:szCs w:val="10"/>
              </w:rPr>
            </w:pPr>
            <w:r w:rsidRPr="004B02B4">
              <w:rPr>
                <w:rFonts w:ascii="Times New Roman" w:hAnsi="Times New Roman"/>
                <w:sz w:val="10"/>
                <w:szCs w:val="10"/>
              </w:rPr>
              <w:t>Level 5</w:t>
            </w:r>
          </w:p>
        </w:tc>
      </w:tr>
      <w:tr w:rsidR="00455CE4" w:rsidRPr="007C304F" w14:paraId="74052883" w14:textId="77777777" w:rsidTr="00A52F70">
        <w:tc>
          <w:tcPr>
            <w:tcW w:w="0" w:type="auto"/>
            <w:vMerge w:val="restart"/>
          </w:tcPr>
          <w:p w14:paraId="6DBFF330" w14:textId="77777777" w:rsidR="00455CE4" w:rsidRPr="004B02B4" w:rsidRDefault="00455CE4" w:rsidP="00A52F70">
            <w:pPr>
              <w:pStyle w:val="Default"/>
              <w:spacing w:before="2" w:after="2"/>
              <w:rPr>
                <w:rFonts w:ascii="Times New Roman" w:hAnsi="Times New Roman"/>
                <w:sz w:val="10"/>
                <w:szCs w:val="10"/>
              </w:rPr>
            </w:pPr>
            <w:r w:rsidRPr="004B02B4">
              <w:rPr>
                <w:rFonts w:ascii="Times New Roman" w:hAnsi="Times New Roman"/>
                <w:sz w:val="10"/>
                <w:szCs w:val="10"/>
              </w:rPr>
              <w:t>Patient Care</w:t>
            </w:r>
          </w:p>
        </w:tc>
        <w:tc>
          <w:tcPr>
            <w:tcW w:w="0" w:type="auto"/>
          </w:tcPr>
          <w:p w14:paraId="77E17D5B" w14:textId="77777777" w:rsidR="00455CE4" w:rsidRPr="004B02B4" w:rsidRDefault="00455CE4" w:rsidP="00A52F70">
            <w:pPr>
              <w:pStyle w:val="Default"/>
              <w:spacing w:before="2" w:after="2"/>
              <w:rPr>
                <w:rFonts w:ascii="Times New Roman" w:hAnsi="Times New Roman"/>
                <w:sz w:val="10"/>
                <w:szCs w:val="10"/>
              </w:rPr>
            </w:pPr>
            <w:r w:rsidRPr="004B02B4">
              <w:rPr>
                <w:rFonts w:ascii="Times New Roman" w:hAnsi="Times New Roman"/>
                <w:sz w:val="10"/>
                <w:szCs w:val="10"/>
              </w:rPr>
              <w:t>PC-2  Cares for patients with Chronic Conditions</w:t>
            </w:r>
          </w:p>
        </w:tc>
        <w:tc>
          <w:tcPr>
            <w:tcW w:w="0" w:type="auto"/>
          </w:tcPr>
          <w:p w14:paraId="20931541" w14:textId="77777777" w:rsidR="00455CE4" w:rsidRPr="004B02B4" w:rsidRDefault="00455CE4" w:rsidP="00A52F70">
            <w:pPr>
              <w:pStyle w:val="Default"/>
              <w:spacing w:before="2" w:after="2"/>
              <w:rPr>
                <w:rFonts w:ascii="Times New Roman" w:hAnsi="Times New Roman"/>
                <w:sz w:val="10"/>
                <w:szCs w:val="10"/>
              </w:rPr>
            </w:pPr>
          </w:p>
        </w:tc>
        <w:tc>
          <w:tcPr>
            <w:tcW w:w="0" w:type="auto"/>
          </w:tcPr>
          <w:p w14:paraId="45A32891" w14:textId="77777777" w:rsidR="00455CE4" w:rsidRPr="004B02B4" w:rsidRDefault="00455CE4" w:rsidP="00A52F70">
            <w:pPr>
              <w:rPr>
                <w:rFonts w:ascii="Times New Roman" w:hAnsi="Times New Roman"/>
                <w:sz w:val="10"/>
                <w:szCs w:val="10"/>
              </w:rPr>
            </w:pPr>
            <w:r w:rsidRPr="004B02B4">
              <w:rPr>
                <w:rFonts w:ascii="Times New Roman" w:hAnsi="Times New Roman"/>
                <w:sz w:val="10"/>
                <w:szCs w:val="10"/>
              </w:rPr>
              <w:t>Uses quality markers to evaluate the care of patients with chronic conditions .</w:t>
            </w:r>
          </w:p>
          <w:p w14:paraId="1F58273B" w14:textId="77777777" w:rsidR="00455CE4" w:rsidRPr="004B02B4" w:rsidRDefault="00455CE4" w:rsidP="00A52F70">
            <w:pPr>
              <w:rPr>
                <w:rFonts w:ascii="Times New Roman" w:hAnsi="Times New Roman"/>
                <w:sz w:val="10"/>
                <w:szCs w:val="10"/>
              </w:rPr>
            </w:pPr>
            <w:r w:rsidRPr="004B02B4">
              <w:rPr>
                <w:rFonts w:ascii="Times New Roman" w:hAnsi="Times New Roman"/>
                <w:sz w:val="10"/>
                <w:szCs w:val="10"/>
              </w:rPr>
              <w:t xml:space="preserve">Understands the role of registries in managing patient and population health </w:t>
            </w:r>
          </w:p>
          <w:p w14:paraId="13E5D322" w14:textId="77777777" w:rsidR="00455CE4" w:rsidRPr="004B02B4" w:rsidRDefault="00455CE4" w:rsidP="00A52F70">
            <w:pPr>
              <w:pStyle w:val="Default"/>
              <w:spacing w:before="2" w:after="2"/>
              <w:rPr>
                <w:rFonts w:ascii="Times New Roman" w:hAnsi="Times New Roman"/>
                <w:sz w:val="10"/>
                <w:szCs w:val="10"/>
              </w:rPr>
            </w:pPr>
          </w:p>
        </w:tc>
        <w:tc>
          <w:tcPr>
            <w:tcW w:w="0" w:type="auto"/>
          </w:tcPr>
          <w:p w14:paraId="72E18AE0" w14:textId="77777777" w:rsidR="00455CE4" w:rsidRPr="004B02B4" w:rsidRDefault="00455CE4" w:rsidP="00A52F70">
            <w:pPr>
              <w:pStyle w:val="Default"/>
              <w:spacing w:before="2" w:after="2"/>
              <w:rPr>
                <w:rFonts w:ascii="Times New Roman" w:hAnsi="Times New Roman"/>
                <w:sz w:val="10"/>
                <w:szCs w:val="10"/>
              </w:rPr>
            </w:pPr>
          </w:p>
        </w:tc>
        <w:tc>
          <w:tcPr>
            <w:tcW w:w="0" w:type="auto"/>
          </w:tcPr>
          <w:p w14:paraId="5199B72C" w14:textId="77777777" w:rsidR="00455CE4" w:rsidRPr="004B02B4" w:rsidRDefault="00455CE4" w:rsidP="00A52F70">
            <w:pPr>
              <w:rPr>
                <w:rFonts w:ascii="Times New Roman" w:hAnsi="Times New Roman"/>
                <w:sz w:val="10"/>
                <w:szCs w:val="10"/>
              </w:rPr>
            </w:pPr>
            <w:r w:rsidRPr="004B02B4">
              <w:rPr>
                <w:rFonts w:ascii="Times New Roman" w:hAnsi="Times New Roman"/>
                <w:sz w:val="10"/>
                <w:szCs w:val="10"/>
              </w:rPr>
              <w:t xml:space="preserve">Facilitates patients’ and families’ efforts at self-management of their chronic conditions, including use of community resources and services </w:t>
            </w:r>
          </w:p>
          <w:p w14:paraId="1115004F" w14:textId="77777777" w:rsidR="00455CE4" w:rsidRPr="004B02B4" w:rsidRDefault="00455CE4" w:rsidP="00A52F70">
            <w:pPr>
              <w:pStyle w:val="Default"/>
              <w:spacing w:before="2" w:after="2"/>
              <w:rPr>
                <w:rFonts w:ascii="Times New Roman" w:hAnsi="Times New Roman"/>
                <w:sz w:val="10"/>
                <w:szCs w:val="10"/>
              </w:rPr>
            </w:pPr>
          </w:p>
        </w:tc>
        <w:tc>
          <w:tcPr>
            <w:tcW w:w="0" w:type="auto"/>
          </w:tcPr>
          <w:p w14:paraId="6DB98AB2" w14:textId="77777777" w:rsidR="00455CE4" w:rsidRPr="004B02B4" w:rsidRDefault="00455CE4" w:rsidP="00A52F70">
            <w:pPr>
              <w:rPr>
                <w:rFonts w:ascii="Times New Roman" w:hAnsi="Times New Roman"/>
                <w:sz w:val="10"/>
                <w:szCs w:val="10"/>
              </w:rPr>
            </w:pPr>
            <w:r w:rsidRPr="004B02B4">
              <w:rPr>
                <w:rFonts w:ascii="Times New Roman" w:hAnsi="Times New Roman"/>
                <w:sz w:val="10"/>
                <w:szCs w:val="10"/>
              </w:rPr>
              <w:t xml:space="preserve">Continually uses experience with patients and evidence-based medicine in population management of chronic condition patients </w:t>
            </w:r>
          </w:p>
          <w:p w14:paraId="020AD11E" w14:textId="77777777" w:rsidR="00455CE4" w:rsidRPr="004B02B4" w:rsidRDefault="00455CE4" w:rsidP="00A52F70">
            <w:pPr>
              <w:pStyle w:val="Default"/>
              <w:spacing w:before="2" w:after="2"/>
              <w:rPr>
                <w:rFonts w:ascii="Times New Roman" w:hAnsi="Times New Roman"/>
                <w:sz w:val="10"/>
                <w:szCs w:val="10"/>
              </w:rPr>
            </w:pPr>
          </w:p>
        </w:tc>
      </w:tr>
      <w:tr w:rsidR="00455CE4" w:rsidRPr="007C304F" w14:paraId="0176552D" w14:textId="77777777" w:rsidTr="00A52F70">
        <w:tc>
          <w:tcPr>
            <w:tcW w:w="0" w:type="auto"/>
            <w:vMerge/>
          </w:tcPr>
          <w:p w14:paraId="04F027C6" w14:textId="77777777" w:rsidR="00455CE4" w:rsidRPr="004B02B4" w:rsidRDefault="00455CE4" w:rsidP="00A52F70">
            <w:pPr>
              <w:pStyle w:val="Default"/>
              <w:spacing w:before="2" w:after="2"/>
              <w:rPr>
                <w:rFonts w:ascii="Times New Roman" w:hAnsi="Times New Roman"/>
                <w:sz w:val="10"/>
                <w:szCs w:val="10"/>
              </w:rPr>
            </w:pPr>
          </w:p>
        </w:tc>
        <w:tc>
          <w:tcPr>
            <w:tcW w:w="0" w:type="auto"/>
          </w:tcPr>
          <w:p w14:paraId="0C329CFE" w14:textId="77777777" w:rsidR="00455CE4" w:rsidRPr="004B02B4" w:rsidRDefault="00455CE4" w:rsidP="00A52F70">
            <w:pPr>
              <w:pStyle w:val="Default"/>
              <w:spacing w:before="2" w:after="2"/>
              <w:rPr>
                <w:rFonts w:ascii="Times New Roman" w:hAnsi="Times New Roman"/>
                <w:sz w:val="10"/>
                <w:szCs w:val="10"/>
              </w:rPr>
            </w:pPr>
            <w:r w:rsidRPr="004B02B4">
              <w:rPr>
                <w:rFonts w:ascii="Times New Roman" w:hAnsi="Times New Roman"/>
                <w:sz w:val="10"/>
                <w:szCs w:val="10"/>
              </w:rPr>
              <w:t>PC-3</w:t>
            </w:r>
          </w:p>
          <w:p w14:paraId="0CBD6962" w14:textId="77777777" w:rsidR="00455CE4" w:rsidRPr="004B02B4" w:rsidRDefault="00455CE4" w:rsidP="00A52F70">
            <w:pPr>
              <w:pStyle w:val="Default"/>
              <w:spacing w:before="2" w:after="2"/>
              <w:rPr>
                <w:rFonts w:ascii="Times New Roman" w:hAnsi="Times New Roman"/>
                <w:sz w:val="10"/>
                <w:szCs w:val="10"/>
              </w:rPr>
            </w:pPr>
            <w:r w:rsidRPr="004B02B4">
              <w:rPr>
                <w:rFonts w:ascii="Times New Roman" w:hAnsi="Times New Roman"/>
                <w:sz w:val="10"/>
                <w:szCs w:val="10"/>
              </w:rPr>
              <w:t>Partners with the patient, family, and community to improve health through disease prevention and health promotion</w:t>
            </w:r>
          </w:p>
        </w:tc>
        <w:tc>
          <w:tcPr>
            <w:tcW w:w="0" w:type="auto"/>
          </w:tcPr>
          <w:p w14:paraId="5980956A"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Collects family, social,</w:t>
            </w:r>
          </w:p>
          <w:p w14:paraId="34F0E1EB"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and behavioral history</w:t>
            </w:r>
          </w:p>
          <w:p w14:paraId="1817C91E"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Demonstrates</w:t>
            </w:r>
          </w:p>
          <w:p w14:paraId="638B4815"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awareness of</w:t>
            </w:r>
          </w:p>
          <w:p w14:paraId="715932B4"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recommendations for</w:t>
            </w:r>
          </w:p>
          <w:p w14:paraId="05FB24DF"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health maintenance</w:t>
            </w:r>
          </w:p>
          <w:p w14:paraId="0EC22DB2"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and screening</w:t>
            </w:r>
          </w:p>
          <w:p w14:paraId="4A5FBF5C"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guidelines developed</w:t>
            </w:r>
          </w:p>
          <w:p w14:paraId="563D0104"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by various</w:t>
            </w:r>
          </w:p>
          <w:p w14:paraId="7D5CD310" w14:textId="77777777" w:rsidR="00455CE4" w:rsidRPr="004B02B4" w:rsidRDefault="00455CE4" w:rsidP="00A52F70">
            <w:pPr>
              <w:pStyle w:val="Default"/>
              <w:spacing w:before="2" w:after="2"/>
              <w:rPr>
                <w:rFonts w:ascii="Times New Roman" w:hAnsi="Times New Roman"/>
                <w:sz w:val="10"/>
                <w:szCs w:val="10"/>
              </w:rPr>
            </w:pPr>
            <w:r w:rsidRPr="004B02B4">
              <w:rPr>
                <w:rFonts w:ascii="Times New Roman" w:hAnsi="Times New Roman" w:cs="Times New Roman"/>
                <w:sz w:val="10"/>
                <w:szCs w:val="10"/>
              </w:rPr>
              <w:t>organizations</w:t>
            </w:r>
          </w:p>
        </w:tc>
        <w:tc>
          <w:tcPr>
            <w:tcW w:w="0" w:type="auto"/>
          </w:tcPr>
          <w:p w14:paraId="6D19FA21"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Identifies the roles of</w:t>
            </w:r>
          </w:p>
          <w:p w14:paraId="189DC4CB"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behavior, social</w:t>
            </w:r>
          </w:p>
          <w:p w14:paraId="77935C83"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determinants of health, and</w:t>
            </w:r>
          </w:p>
          <w:p w14:paraId="6B50F357"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genetics as factors in health</w:t>
            </w:r>
          </w:p>
          <w:p w14:paraId="1B944439"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promotion and disease</w:t>
            </w:r>
          </w:p>
          <w:p w14:paraId="2209FCAD"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prevention</w:t>
            </w:r>
          </w:p>
          <w:p w14:paraId="742F34A3"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Incorporates disease</w:t>
            </w:r>
          </w:p>
          <w:p w14:paraId="52034F78"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prevention and health</w:t>
            </w:r>
          </w:p>
          <w:p w14:paraId="640C8AFA"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promotion into practice</w:t>
            </w:r>
          </w:p>
          <w:p w14:paraId="503C9799"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Reconciles</w:t>
            </w:r>
          </w:p>
          <w:p w14:paraId="3F90AF4F"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recommendations for</w:t>
            </w:r>
          </w:p>
          <w:p w14:paraId="2CA244AA"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health maintenance and</w:t>
            </w:r>
          </w:p>
          <w:p w14:paraId="6830F4DD"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screening guidelines</w:t>
            </w:r>
          </w:p>
          <w:p w14:paraId="392EAA96"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developed by various</w:t>
            </w:r>
          </w:p>
          <w:p w14:paraId="4E531056" w14:textId="77777777" w:rsidR="00455CE4" w:rsidRPr="004B02B4" w:rsidRDefault="00455CE4" w:rsidP="00A52F70">
            <w:pPr>
              <w:rPr>
                <w:rFonts w:ascii="Times New Roman" w:hAnsi="Times New Roman"/>
                <w:sz w:val="10"/>
                <w:szCs w:val="10"/>
              </w:rPr>
            </w:pPr>
            <w:r w:rsidRPr="004B02B4">
              <w:rPr>
                <w:rFonts w:ascii="Times New Roman" w:hAnsi="Times New Roman" w:cs="Times New Roman"/>
                <w:sz w:val="10"/>
                <w:szCs w:val="10"/>
              </w:rPr>
              <w:t>organizations</w:t>
            </w:r>
          </w:p>
        </w:tc>
        <w:tc>
          <w:tcPr>
            <w:tcW w:w="0" w:type="auto"/>
          </w:tcPr>
          <w:p w14:paraId="63A696E5"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Explains the basis of health</w:t>
            </w:r>
          </w:p>
          <w:p w14:paraId="08F7BF5D"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promotion and disease</w:t>
            </w:r>
          </w:p>
          <w:p w14:paraId="2375030B"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prevention recommendations</w:t>
            </w:r>
          </w:p>
          <w:p w14:paraId="5B026F92"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to patients with the goal of</w:t>
            </w:r>
          </w:p>
          <w:p w14:paraId="077F252F"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shared decision making</w:t>
            </w:r>
          </w:p>
          <w:p w14:paraId="33C23A31"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Describes risks, benefits, costs,</w:t>
            </w:r>
          </w:p>
          <w:p w14:paraId="3D3F3388"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and alternatives related to</w:t>
            </w:r>
          </w:p>
          <w:p w14:paraId="3CA8B80E"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health promotion and disease</w:t>
            </w:r>
          </w:p>
          <w:p w14:paraId="2FA9CE26"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prevention activities</w:t>
            </w:r>
          </w:p>
          <w:p w14:paraId="20565236"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Partners with the patient and</w:t>
            </w:r>
          </w:p>
          <w:p w14:paraId="2A9CA342"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family to overcome barriers to</w:t>
            </w:r>
          </w:p>
          <w:p w14:paraId="562FD2F2"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disease prevention and health</w:t>
            </w:r>
          </w:p>
          <w:p w14:paraId="03BC820F"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promotion</w:t>
            </w:r>
          </w:p>
          <w:p w14:paraId="71D61B64"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Mobilizes team members and</w:t>
            </w:r>
          </w:p>
          <w:p w14:paraId="3DE5B008"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links patients with community</w:t>
            </w:r>
          </w:p>
          <w:p w14:paraId="2F9F018B"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resources to achieve health</w:t>
            </w:r>
          </w:p>
          <w:p w14:paraId="020AF4C9"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promotion and disease</w:t>
            </w:r>
          </w:p>
          <w:p w14:paraId="795D7AD7" w14:textId="77777777" w:rsidR="00455CE4" w:rsidRPr="004B02B4" w:rsidRDefault="00455CE4" w:rsidP="00A52F70">
            <w:pPr>
              <w:pStyle w:val="Default"/>
              <w:spacing w:before="2" w:after="2"/>
              <w:rPr>
                <w:rFonts w:ascii="Times New Roman" w:hAnsi="Times New Roman"/>
                <w:sz w:val="10"/>
                <w:szCs w:val="10"/>
              </w:rPr>
            </w:pPr>
            <w:r w:rsidRPr="004B02B4">
              <w:rPr>
                <w:rFonts w:ascii="Times New Roman" w:hAnsi="Times New Roman" w:cs="Times New Roman"/>
                <w:sz w:val="10"/>
                <w:szCs w:val="10"/>
              </w:rPr>
              <w:t>prevention goals</w:t>
            </w:r>
          </w:p>
        </w:tc>
        <w:tc>
          <w:tcPr>
            <w:tcW w:w="0" w:type="auto"/>
          </w:tcPr>
          <w:p w14:paraId="123E7050"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Tracks and monitors</w:t>
            </w:r>
          </w:p>
          <w:p w14:paraId="00676E54"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disease prevention and</w:t>
            </w:r>
          </w:p>
          <w:p w14:paraId="1B004803"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health promotion for the</w:t>
            </w:r>
          </w:p>
          <w:p w14:paraId="74D7571B"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practice population</w:t>
            </w:r>
          </w:p>
          <w:p w14:paraId="0435A1FF"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Integrates disease</w:t>
            </w:r>
          </w:p>
          <w:p w14:paraId="1894586E"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prevention and health</w:t>
            </w:r>
          </w:p>
          <w:p w14:paraId="0E112E8F"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promotion seamlessly in</w:t>
            </w:r>
          </w:p>
          <w:p w14:paraId="4433D913"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the ongoing care of all</w:t>
            </w:r>
          </w:p>
          <w:p w14:paraId="141B7F6D" w14:textId="77777777" w:rsidR="00455CE4" w:rsidRPr="004B02B4" w:rsidRDefault="00455CE4" w:rsidP="00A52F70">
            <w:pPr>
              <w:rPr>
                <w:rFonts w:ascii="Times New Roman" w:hAnsi="Times New Roman"/>
                <w:sz w:val="10"/>
                <w:szCs w:val="10"/>
              </w:rPr>
            </w:pPr>
            <w:r w:rsidRPr="004B02B4">
              <w:rPr>
                <w:rFonts w:ascii="Times New Roman" w:hAnsi="Times New Roman" w:cs="Times New Roman"/>
                <w:sz w:val="10"/>
                <w:szCs w:val="10"/>
              </w:rPr>
              <w:t>patients</w:t>
            </w:r>
          </w:p>
        </w:tc>
        <w:tc>
          <w:tcPr>
            <w:tcW w:w="0" w:type="auto"/>
          </w:tcPr>
          <w:p w14:paraId="7DF4440C"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Integrates practice and</w:t>
            </w:r>
          </w:p>
          <w:p w14:paraId="1EE37D31"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community data to</w:t>
            </w:r>
          </w:p>
          <w:p w14:paraId="18468BF5"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improve population</w:t>
            </w:r>
          </w:p>
          <w:p w14:paraId="6573F099"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health</w:t>
            </w:r>
          </w:p>
          <w:p w14:paraId="2BE1F912"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Partners with the</w:t>
            </w:r>
          </w:p>
          <w:p w14:paraId="171CF910"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community to improve</w:t>
            </w:r>
          </w:p>
          <w:p w14:paraId="4D8BA644" w14:textId="77777777" w:rsidR="00455CE4" w:rsidRPr="004B02B4" w:rsidRDefault="00455CE4" w:rsidP="00A52F70">
            <w:pPr>
              <w:rPr>
                <w:rFonts w:ascii="Times New Roman" w:hAnsi="Times New Roman"/>
                <w:sz w:val="10"/>
                <w:szCs w:val="10"/>
              </w:rPr>
            </w:pPr>
            <w:r w:rsidRPr="004B02B4">
              <w:rPr>
                <w:rFonts w:ascii="Times New Roman" w:hAnsi="Times New Roman" w:cs="Times New Roman"/>
                <w:sz w:val="10"/>
                <w:szCs w:val="10"/>
              </w:rPr>
              <w:t>population health</w:t>
            </w:r>
          </w:p>
        </w:tc>
      </w:tr>
      <w:tr w:rsidR="00455CE4" w:rsidRPr="007C304F" w14:paraId="12BFB7AB" w14:textId="77777777" w:rsidTr="00A52F70">
        <w:tc>
          <w:tcPr>
            <w:tcW w:w="0" w:type="auto"/>
          </w:tcPr>
          <w:p w14:paraId="33AE43FD" w14:textId="77777777" w:rsidR="00455CE4" w:rsidRPr="004B02B4" w:rsidRDefault="00455CE4" w:rsidP="00A52F70">
            <w:pPr>
              <w:pStyle w:val="Default"/>
              <w:spacing w:before="2" w:after="2"/>
              <w:rPr>
                <w:rFonts w:ascii="Times New Roman" w:hAnsi="Times New Roman"/>
                <w:sz w:val="10"/>
                <w:szCs w:val="10"/>
              </w:rPr>
            </w:pPr>
            <w:r w:rsidRPr="004B02B4">
              <w:rPr>
                <w:rFonts w:ascii="Times New Roman" w:hAnsi="Times New Roman"/>
                <w:sz w:val="10"/>
                <w:szCs w:val="10"/>
              </w:rPr>
              <w:t>Medical Knowledge</w:t>
            </w:r>
          </w:p>
        </w:tc>
        <w:tc>
          <w:tcPr>
            <w:tcW w:w="0" w:type="auto"/>
          </w:tcPr>
          <w:p w14:paraId="3F7313EF" w14:textId="77777777" w:rsidR="00455CE4" w:rsidRPr="004B02B4" w:rsidRDefault="00455CE4" w:rsidP="00A52F70">
            <w:pPr>
              <w:pStyle w:val="Default"/>
              <w:spacing w:before="2" w:after="2"/>
              <w:rPr>
                <w:rFonts w:ascii="Times New Roman" w:hAnsi="Times New Roman"/>
                <w:sz w:val="10"/>
                <w:szCs w:val="10"/>
              </w:rPr>
            </w:pPr>
            <w:r w:rsidRPr="004B02B4">
              <w:rPr>
                <w:rFonts w:ascii="Times New Roman" w:hAnsi="Times New Roman"/>
                <w:sz w:val="10"/>
                <w:szCs w:val="10"/>
              </w:rPr>
              <w:t>MK-2</w:t>
            </w:r>
          </w:p>
          <w:p w14:paraId="3CD080B1" w14:textId="77777777" w:rsidR="00455CE4" w:rsidRPr="004B02B4" w:rsidRDefault="00455CE4" w:rsidP="00A52F70">
            <w:pPr>
              <w:pStyle w:val="Default"/>
              <w:spacing w:before="2" w:after="2"/>
              <w:rPr>
                <w:rFonts w:ascii="Times New Roman" w:hAnsi="Times New Roman"/>
                <w:sz w:val="10"/>
                <w:szCs w:val="10"/>
              </w:rPr>
            </w:pPr>
            <w:r w:rsidRPr="004B02B4">
              <w:rPr>
                <w:rFonts w:ascii="Times New Roman" w:hAnsi="Times New Roman" w:cs="Times New Roman"/>
                <w:sz w:val="10"/>
                <w:szCs w:val="10"/>
              </w:rPr>
              <w:t>Applies critical thinking skills in patient care</w:t>
            </w:r>
          </w:p>
        </w:tc>
        <w:tc>
          <w:tcPr>
            <w:tcW w:w="0" w:type="auto"/>
          </w:tcPr>
          <w:p w14:paraId="25E5E5C3" w14:textId="77777777" w:rsidR="00455CE4" w:rsidRPr="004B02B4" w:rsidRDefault="00455CE4" w:rsidP="00A52F70">
            <w:pPr>
              <w:pStyle w:val="Default"/>
              <w:spacing w:before="2" w:after="2"/>
              <w:rPr>
                <w:rFonts w:ascii="Times New Roman" w:hAnsi="Times New Roman"/>
                <w:sz w:val="10"/>
                <w:szCs w:val="10"/>
              </w:rPr>
            </w:pPr>
          </w:p>
        </w:tc>
        <w:tc>
          <w:tcPr>
            <w:tcW w:w="0" w:type="auto"/>
          </w:tcPr>
          <w:p w14:paraId="7FAC2D0C" w14:textId="77777777" w:rsidR="00455CE4" w:rsidRPr="004B02B4" w:rsidRDefault="00455CE4" w:rsidP="00A52F70">
            <w:pPr>
              <w:rPr>
                <w:rFonts w:ascii="Times New Roman" w:hAnsi="Times New Roman"/>
                <w:sz w:val="10"/>
                <w:szCs w:val="10"/>
              </w:rPr>
            </w:pPr>
          </w:p>
        </w:tc>
        <w:tc>
          <w:tcPr>
            <w:tcW w:w="0" w:type="auto"/>
          </w:tcPr>
          <w:p w14:paraId="0B4922F1" w14:textId="77777777" w:rsidR="00455CE4" w:rsidRPr="004B02B4" w:rsidRDefault="00455CE4" w:rsidP="00A52F70">
            <w:pPr>
              <w:rPr>
                <w:rFonts w:ascii="Times New Roman" w:hAnsi="Times New Roman"/>
                <w:sz w:val="10"/>
                <w:szCs w:val="10"/>
              </w:rPr>
            </w:pPr>
            <w:r w:rsidRPr="004B02B4">
              <w:rPr>
                <w:rFonts w:ascii="Times New Roman" w:hAnsi="Times New Roman"/>
                <w:sz w:val="10"/>
                <w:szCs w:val="10"/>
              </w:rPr>
              <w:t>Recognizes the effect of an individual’s condition on families and populations</w:t>
            </w:r>
          </w:p>
          <w:p w14:paraId="0FCE3B84" w14:textId="77777777" w:rsidR="00455CE4" w:rsidRPr="004B02B4" w:rsidRDefault="00455CE4" w:rsidP="00A52F70">
            <w:pPr>
              <w:rPr>
                <w:rFonts w:ascii="Times New Roman" w:hAnsi="Times New Roman"/>
                <w:sz w:val="10"/>
                <w:szCs w:val="10"/>
              </w:rPr>
            </w:pPr>
          </w:p>
        </w:tc>
        <w:tc>
          <w:tcPr>
            <w:tcW w:w="0" w:type="auto"/>
          </w:tcPr>
          <w:p w14:paraId="75CDE0C3" w14:textId="77777777" w:rsidR="00455CE4" w:rsidRPr="004B02B4" w:rsidRDefault="00455CE4" w:rsidP="00A52F70">
            <w:pPr>
              <w:rPr>
                <w:rFonts w:ascii="Times New Roman" w:hAnsi="Times New Roman"/>
                <w:sz w:val="10"/>
                <w:szCs w:val="10"/>
              </w:rPr>
            </w:pPr>
            <w:r w:rsidRPr="004B02B4">
              <w:rPr>
                <w:rFonts w:ascii="Times New Roman" w:hAnsi="Times New Roman"/>
                <w:sz w:val="10"/>
                <w:szCs w:val="10"/>
              </w:rPr>
              <w:t>Uses experience with patient panels to address population health</w:t>
            </w:r>
          </w:p>
          <w:p w14:paraId="76348050" w14:textId="77777777" w:rsidR="00455CE4" w:rsidRPr="004B02B4" w:rsidRDefault="00455CE4" w:rsidP="00A52F70">
            <w:pPr>
              <w:pStyle w:val="Default"/>
              <w:spacing w:before="2" w:after="2"/>
              <w:rPr>
                <w:rFonts w:ascii="Times New Roman" w:hAnsi="Times New Roman"/>
                <w:sz w:val="10"/>
                <w:szCs w:val="10"/>
              </w:rPr>
            </w:pPr>
          </w:p>
        </w:tc>
        <w:tc>
          <w:tcPr>
            <w:tcW w:w="0" w:type="auto"/>
          </w:tcPr>
          <w:p w14:paraId="572B776B" w14:textId="77777777" w:rsidR="00455CE4" w:rsidRPr="004B02B4" w:rsidRDefault="00455CE4" w:rsidP="00A52F70">
            <w:pPr>
              <w:rPr>
                <w:rFonts w:ascii="Times New Roman" w:hAnsi="Times New Roman"/>
                <w:sz w:val="10"/>
                <w:szCs w:val="10"/>
              </w:rPr>
            </w:pPr>
            <w:r w:rsidRPr="004B02B4">
              <w:rPr>
                <w:rFonts w:ascii="Times New Roman" w:hAnsi="Times New Roman"/>
                <w:sz w:val="10"/>
                <w:szCs w:val="10"/>
              </w:rPr>
              <w:t>Collaborates with the participants necessary to address important health problems for both individuals and communities</w:t>
            </w:r>
          </w:p>
          <w:p w14:paraId="3991358A" w14:textId="77777777" w:rsidR="00455CE4" w:rsidRPr="004B02B4" w:rsidRDefault="00455CE4" w:rsidP="00A52F70">
            <w:pPr>
              <w:pStyle w:val="Default"/>
              <w:spacing w:before="2" w:after="2"/>
              <w:rPr>
                <w:rFonts w:ascii="Times New Roman" w:hAnsi="Times New Roman"/>
                <w:sz w:val="10"/>
                <w:szCs w:val="10"/>
              </w:rPr>
            </w:pPr>
          </w:p>
        </w:tc>
      </w:tr>
      <w:tr w:rsidR="00455CE4" w:rsidRPr="007C304F" w14:paraId="4AD2824E" w14:textId="77777777" w:rsidTr="00A52F70">
        <w:tc>
          <w:tcPr>
            <w:tcW w:w="0" w:type="auto"/>
          </w:tcPr>
          <w:p w14:paraId="5FF5C800" w14:textId="77777777" w:rsidR="00455CE4" w:rsidRPr="004B02B4" w:rsidRDefault="00456A5D" w:rsidP="00A52F70">
            <w:pPr>
              <w:pStyle w:val="Default"/>
              <w:spacing w:before="2" w:after="2"/>
              <w:rPr>
                <w:rFonts w:ascii="Times New Roman" w:hAnsi="Times New Roman"/>
                <w:sz w:val="10"/>
                <w:szCs w:val="10"/>
              </w:rPr>
            </w:pPr>
            <w:r>
              <w:rPr>
                <w:rFonts w:ascii="Times New Roman" w:hAnsi="Times New Roman"/>
                <w:sz w:val="10"/>
                <w:szCs w:val="10"/>
              </w:rPr>
              <w:t>Systems Based Practice</w:t>
            </w:r>
          </w:p>
        </w:tc>
        <w:tc>
          <w:tcPr>
            <w:tcW w:w="0" w:type="auto"/>
          </w:tcPr>
          <w:p w14:paraId="7306A0A2" w14:textId="77777777" w:rsidR="00455CE4" w:rsidRPr="004B02B4" w:rsidRDefault="00455CE4" w:rsidP="00A52F70">
            <w:pPr>
              <w:pStyle w:val="Default"/>
              <w:spacing w:before="2" w:after="2"/>
              <w:rPr>
                <w:rFonts w:ascii="Times New Roman" w:hAnsi="Times New Roman"/>
                <w:sz w:val="10"/>
                <w:szCs w:val="10"/>
              </w:rPr>
            </w:pPr>
            <w:r w:rsidRPr="004B02B4">
              <w:rPr>
                <w:rFonts w:ascii="Times New Roman" w:hAnsi="Times New Roman"/>
                <w:sz w:val="10"/>
                <w:szCs w:val="10"/>
              </w:rPr>
              <w:t>SBP-3</w:t>
            </w:r>
          </w:p>
          <w:p w14:paraId="604D519F" w14:textId="77777777" w:rsidR="00455CE4" w:rsidRPr="004B02B4" w:rsidRDefault="00455CE4" w:rsidP="00A52F70">
            <w:pPr>
              <w:pStyle w:val="Default"/>
              <w:spacing w:before="2" w:after="2"/>
              <w:rPr>
                <w:rFonts w:ascii="Times New Roman" w:hAnsi="Times New Roman"/>
                <w:sz w:val="10"/>
                <w:szCs w:val="10"/>
              </w:rPr>
            </w:pPr>
            <w:r w:rsidRPr="004B02B4">
              <w:rPr>
                <w:rFonts w:ascii="Times New Roman" w:hAnsi="Times New Roman"/>
                <w:sz w:val="10"/>
                <w:szCs w:val="10"/>
              </w:rPr>
              <w:t>Advocates for individual and community health</w:t>
            </w:r>
          </w:p>
        </w:tc>
        <w:tc>
          <w:tcPr>
            <w:tcW w:w="0" w:type="auto"/>
          </w:tcPr>
          <w:p w14:paraId="11413AD3"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Recognizes social</w:t>
            </w:r>
          </w:p>
          <w:p w14:paraId="0E7A6003"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context and</w:t>
            </w:r>
          </w:p>
          <w:p w14:paraId="07C1FEC7"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environment, and how</w:t>
            </w:r>
          </w:p>
          <w:p w14:paraId="3857C7CC"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 xml:space="preserve"> policy decisions affect</w:t>
            </w:r>
          </w:p>
          <w:p w14:paraId="1A98BD18"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individual and</w:t>
            </w:r>
          </w:p>
          <w:p w14:paraId="709B0F58" w14:textId="77777777" w:rsidR="00455CE4" w:rsidRPr="004B02B4" w:rsidRDefault="00455CE4" w:rsidP="00A52F70">
            <w:pPr>
              <w:pStyle w:val="Default"/>
              <w:spacing w:before="2" w:after="2"/>
              <w:rPr>
                <w:rFonts w:ascii="Times New Roman" w:hAnsi="Times New Roman"/>
                <w:sz w:val="10"/>
                <w:szCs w:val="10"/>
              </w:rPr>
            </w:pPr>
            <w:r w:rsidRPr="004B02B4">
              <w:rPr>
                <w:rFonts w:ascii="Times New Roman" w:hAnsi="Times New Roman" w:cs="Times New Roman"/>
                <w:sz w:val="10"/>
                <w:szCs w:val="10"/>
              </w:rPr>
              <w:t>community health</w:t>
            </w:r>
          </w:p>
        </w:tc>
        <w:tc>
          <w:tcPr>
            <w:tcW w:w="0" w:type="auto"/>
          </w:tcPr>
          <w:p w14:paraId="07A883B4"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Recognizes that family</w:t>
            </w:r>
          </w:p>
          <w:p w14:paraId="66D1570C"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physicians can impact</w:t>
            </w:r>
          </w:p>
          <w:p w14:paraId="08054C37"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community health</w:t>
            </w:r>
          </w:p>
          <w:p w14:paraId="4E49A030"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Lists ways in which</w:t>
            </w:r>
          </w:p>
          <w:p w14:paraId="799332D7"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community characteristics</w:t>
            </w:r>
          </w:p>
          <w:p w14:paraId="1F126768"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and resources affect the</w:t>
            </w:r>
          </w:p>
          <w:p w14:paraId="2015B9A7"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health of patients and</w:t>
            </w:r>
          </w:p>
          <w:p w14:paraId="7C801055" w14:textId="77777777" w:rsidR="00455CE4" w:rsidRPr="004B02B4" w:rsidRDefault="00455CE4" w:rsidP="00A52F70">
            <w:pPr>
              <w:pStyle w:val="Default"/>
              <w:spacing w:before="2" w:after="2"/>
              <w:rPr>
                <w:rFonts w:ascii="Times New Roman" w:hAnsi="Times New Roman"/>
                <w:sz w:val="10"/>
                <w:szCs w:val="10"/>
              </w:rPr>
            </w:pPr>
            <w:r w:rsidRPr="004B02B4">
              <w:rPr>
                <w:rFonts w:ascii="Times New Roman" w:hAnsi="Times New Roman" w:cs="Times New Roman"/>
                <w:sz w:val="10"/>
                <w:szCs w:val="10"/>
              </w:rPr>
              <w:t>communities</w:t>
            </w:r>
          </w:p>
        </w:tc>
        <w:tc>
          <w:tcPr>
            <w:tcW w:w="0" w:type="auto"/>
          </w:tcPr>
          <w:p w14:paraId="57FF96D2"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Identifies specific community</w:t>
            </w:r>
          </w:p>
          <w:p w14:paraId="0349DF91"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characteristics that impact</w:t>
            </w:r>
          </w:p>
          <w:p w14:paraId="44127905"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Understands the process of</w:t>
            </w:r>
          </w:p>
          <w:p w14:paraId="13B98944"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conducting a community</w:t>
            </w:r>
          </w:p>
          <w:p w14:paraId="4FD3B504"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strengths and needs</w:t>
            </w:r>
          </w:p>
          <w:p w14:paraId="07D446F4" w14:textId="77777777" w:rsidR="00455CE4" w:rsidRPr="004B02B4" w:rsidRDefault="00455CE4" w:rsidP="00A52F70">
            <w:pPr>
              <w:pStyle w:val="Default"/>
              <w:spacing w:before="2" w:after="2"/>
              <w:rPr>
                <w:rFonts w:ascii="Times New Roman" w:hAnsi="Times New Roman"/>
                <w:sz w:val="10"/>
                <w:szCs w:val="10"/>
              </w:rPr>
            </w:pPr>
            <w:r w:rsidRPr="004B02B4">
              <w:rPr>
                <w:rFonts w:ascii="Times New Roman" w:hAnsi="Times New Roman" w:cs="Times New Roman"/>
                <w:sz w:val="10"/>
                <w:szCs w:val="10"/>
              </w:rPr>
              <w:t>assessment</w:t>
            </w:r>
          </w:p>
        </w:tc>
        <w:tc>
          <w:tcPr>
            <w:tcW w:w="0" w:type="auto"/>
          </w:tcPr>
          <w:p w14:paraId="75B2B2B6"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Collaborates with other</w:t>
            </w:r>
          </w:p>
          <w:p w14:paraId="637EF989"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practices, public health,</w:t>
            </w:r>
          </w:p>
          <w:p w14:paraId="1937DBB5"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and community-°©</w:t>
            </w:r>
            <w:r w:rsidRPr="004B02B4">
              <w:rPr>
                <w:rFonts w:ascii="Menlo Regular" w:hAnsi="Menlo Regular" w:cs="Menlo Regular"/>
                <w:sz w:val="10"/>
                <w:szCs w:val="10"/>
              </w:rPr>
              <w:t>‐</w:t>
            </w:r>
            <w:r w:rsidRPr="004B02B4">
              <w:rPr>
                <w:rFonts w:ascii="Times New Roman" w:hAnsi="Times New Roman" w:cs="Times New Roman"/>
                <w:sz w:val="10"/>
                <w:szCs w:val="10"/>
              </w:rPr>
              <w:t>based</w:t>
            </w:r>
          </w:p>
          <w:p w14:paraId="0EF4678E"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organizations to educate</w:t>
            </w:r>
          </w:p>
          <w:p w14:paraId="513559EC"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the public, guide policies,</w:t>
            </w:r>
          </w:p>
          <w:p w14:paraId="06C79A70"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and implement and</w:t>
            </w:r>
          </w:p>
          <w:p w14:paraId="327C7D26"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evaluate community</w:t>
            </w:r>
          </w:p>
          <w:p w14:paraId="6CD9F910"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initiatives</w:t>
            </w:r>
          </w:p>
          <w:p w14:paraId="0134C7FD"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Seeks to improve the</w:t>
            </w:r>
          </w:p>
          <w:p w14:paraId="60E8DB0C"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health care systems in</w:t>
            </w:r>
          </w:p>
          <w:p w14:paraId="602846A8" w14:textId="77777777" w:rsidR="00455CE4" w:rsidRPr="004B02B4" w:rsidRDefault="00455CE4" w:rsidP="00A52F70">
            <w:pPr>
              <w:pStyle w:val="Default"/>
              <w:spacing w:before="2" w:after="2"/>
              <w:rPr>
                <w:rFonts w:ascii="Times New Roman" w:hAnsi="Times New Roman"/>
                <w:sz w:val="10"/>
                <w:szCs w:val="10"/>
              </w:rPr>
            </w:pPr>
            <w:r w:rsidRPr="004B02B4">
              <w:rPr>
                <w:rFonts w:ascii="Times New Roman" w:hAnsi="Times New Roman" w:cs="Times New Roman"/>
                <w:sz w:val="10"/>
                <w:szCs w:val="10"/>
              </w:rPr>
              <w:t>which he or she practices</w:t>
            </w:r>
          </w:p>
        </w:tc>
        <w:tc>
          <w:tcPr>
            <w:tcW w:w="0" w:type="auto"/>
          </w:tcPr>
          <w:p w14:paraId="042B8489"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Role-°©</w:t>
            </w:r>
            <w:r w:rsidRPr="004B02B4">
              <w:rPr>
                <w:rFonts w:ascii="Menlo Regular" w:hAnsi="Menlo Regular" w:cs="Menlo Regular"/>
                <w:sz w:val="10"/>
                <w:szCs w:val="10"/>
              </w:rPr>
              <w:t>‐</w:t>
            </w:r>
            <w:r w:rsidRPr="004B02B4">
              <w:rPr>
                <w:rFonts w:ascii="Times New Roman" w:hAnsi="Times New Roman" w:cs="Times New Roman"/>
                <w:sz w:val="10"/>
                <w:szCs w:val="10"/>
              </w:rPr>
              <w:t>models active</w:t>
            </w:r>
          </w:p>
          <w:p w14:paraId="148825A8"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involvement in</w:t>
            </w:r>
          </w:p>
          <w:p w14:paraId="4619661D"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community education</w:t>
            </w:r>
          </w:p>
          <w:p w14:paraId="576F3655"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and policy change to</w:t>
            </w:r>
          </w:p>
          <w:p w14:paraId="608445E0" w14:textId="77777777" w:rsidR="00455CE4" w:rsidRPr="004B02B4" w:rsidRDefault="00455CE4" w:rsidP="00A52F70">
            <w:pPr>
              <w:widowControl w:val="0"/>
              <w:autoSpaceDE w:val="0"/>
              <w:autoSpaceDN w:val="0"/>
              <w:adjustRightInd w:val="0"/>
              <w:rPr>
                <w:rFonts w:ascii="Times New Roman" w:hAnsi="Times New Roman" w:cs="Times New Roman"/>
                <w:sz w:val="10"/>
                <w:szCs w:val="10"/>
              </w:rPr>
            </w:pPr>
            <w:r w:rsidRPr="004B02B4">
              <w:rPr>
                <w:rFonts w:ascii="Times New Roman" w:hAnsi="Times New Roman" w:cs="Times New Roman"/>
                <w:sz w:val="10"/>
                <w:szCs w:val="10"/>
              </w:rPr>
              <w:t>improve the health of</w:t>
            </w:r>
          </w:p>
          <w:p w14:paraId="4D798AE6" w14:textId="77777777" w:rsidR="00455CE4" w:rsidRPr="004B02B4" w:rsidRDefault="00455CE4" w:rsidP="00A52F70">
            <w:pPr>
              <w:pStyle w:val="Default"/>
              <w:spacing w:before="2" w:after="2"/>
              <w:rPr>
                <w:rFonts w:ascii="Times New Roman" w:hAnsi="Times New Roman"/>
                <w:sz w:val="10"/>
                <w:szCs w:val="10"/>
              </w:rPr>
            </w:pPr>
            <w:r w:rsidRPr="004B02B4">
              <w:rPr>
                <w:rFonts w:ascii="Times New Roman" w:hAnsi="Times New Roman" w:cs="Times New Roman"/>
                <w:sz w:val="10"/>
                <w:szCs w:val="10"/>
              </w:rPr>
              <w:t>patients and communities</w:t>
            </w:r>
          </w:p>
        </w:tc>
      </w:tr>
      <w:tr w:rsidR="00455CE4" w:rsidRPr="007C304F" w14:paraId="005FAE7D" w14:textId="77777777" w:rsidTr="00A52F70">
        <w:tc>
          <w:tcPr>
            <w:tcW w:w="0" w:type="auto"/>
          </w:tcPr>
          <w:p w14:paraId="08DDC1A2" w14:textId="77777777" w:rsidR="00455CE4" w:rsidRPr="004B02B4" w:rsidRDefault="00455CE4" w:rsidP="00A52F70">
            <w:pPr>
              <w:pStyle w:val="Default"/>
              <w:spacing w:before="2" w:after="2"/>
              <w:rPr>
                <w:rFonts w:ascii="Times New Roman" w:hAnsi="Times New Roman"/>
                <w:sz w:val="10"/>
                <w:szCs w:val="10"/>
              </w:rPr>
            </w:pPr>
            <w:r w:rsidRPr="004B02B4">
              <w:rPr>
                <w:rFonts w:ascii="Times New Roman" w:hAnsi="Times New Roman"/>
                <w:sz w:val="10"/>
                <w:szCs w:val="10"/>
              </w:rPr>
              <w:t>Practice-based learning and improvement</w:t>
            </w:r>
          </w:p>
        </w:tc>
        <w:tc>
          <w:tcPr>
            <w:tcW w:w="0" w:type="auto"/>
          </w:tcPr>
          <w:p w14:paraId="3E5A086B" w14:textId="77777777" w:rsidR="00455CE4" w:rsidRDefault="00455CE4" w:rsidP="00A52F70">
            <w:pPr>
              <w:pStyle w:val="Default"/>
              <w:spacing w:before="2" w:after="2"/>
              <w:rPr>
                <w:rFonts w:ascii="Times New Roman" w:hAnsi="Times New Roman"/>
                <w:sz w:val="10"/>
                <w:szCs w:val="10"/>
              </w:rPr>
            </w:pPr>
            <w:r w:rsidRPr="004B02B4">
              <w:rPr>
                <w:rFonts w:ascii="Times New Roman" w:hAnsi="Times New Roman"/>
                <w:sz w:val="10"/>
                <w:szCs w:val="10"/>
              </w:rPr>
              <w:t>PBLI-3</w:t>
            </w:r>
          </w:p>
          <w:p w14:paraId="1F01BCED" w14:textId="77777777" w:rsidR="00456A5D" w:rsidRPr="004B02B4" w:rsidRDefault="00456A5D" w:rsidP="00A52F70">
            <w:pPr>
              <w:pStyle w:val="Default"/>
              <w:spacing w:before="2" w:after="2"/>
              <w:rPr>
                <w:rFonts w:ascii="Times New Roman" w:hAnsi="Times New Roman"/>
                <w:sz w:val="10"/>
                <w:szCs w:val="10"/>
              </w:rPr>
            </w:pPr>
            <w:r>
              <w:rPr>
                <w:rFonts w:ascii="Times New Roman" w:hAnsi="Times New Roman"/>
                <w:sz w:val="10"/>
                <w:szCs w:val="10"/>
              </w:rPr>
              <w:t>Improves systems in which the physicans provide care</w:t>
            </w:r>
          </w:p>
        </w:tc>
        <w:tc>
          <w:tcPr>
            <w:tcW w:w="0" w:type="auto"/>
          </w:tcPr>
          <w:p w14:paraId="20B99196" w14:textId="77777777" w:rsidR="00455CE4" w:rsidRPr="004B02B4" w:rsidRDefault="00455CE4" w:rsidP="00A52F70">
            <w:pPr>
              <w:pStyle w:val="Default"/>
              <w:spacing w:before="2" w:after="2"/>
              <w:rPr>
                <w:rFonts w:ascii="Times New Roman" w:hAnsi="Times New Roman"/>
                <w:sz w:val="10"/>
                <w:szCs w:val="10"/>
              </w:rPr>
            </w:pPr>
          </w:p>
        </w:tc>
        <w:tc>
          <w:tcPr>
            <w:tcW w:w="0" w:type="auto"/>
          </w:tcPr>
          <w:p w14:paraId="0A12F7E5" w14:textId="77777777" w:rsidR="00455CE4" w:rsidRPr="004B02B4" w:rsidRDefault="00455CE4" w:rsidP="00A52F70">
            <w:pPr>
              <w:pStyle w:val="Default"/>
              <w:spacing w:before="2" w:after="2"/>
              <w:rPr>
                <w:rFonts w:ascii="Times New Roman" w:hAnsi="Times New Roman"/>
                <w:sz w:val="10"/>
                <w:szCs w:val="10"/>
              </w:rPr>
            </w:pPr>
          </w:p>
        </w:tc>
        <w:tc>
          <w:tcPr>
            <w:tcW w:w="0" w:type="auto"/>
          </w:tcPr>
          <w:p w14:paraId="14BCBBD9" w14:textId="77777777" w:rsidR="00455CE4" w:rsidRPr="004B02B4" w:rsidRDefault="00455CE4" w:rsidP="00A52F70">
            <w:pPr>
              <w:rPr>
                <w:rFonts w:ascii="Times New Roman" w:hAnsi="Times New Roman"/>
                <w:sz w:val="10"/>
                <w:szCs w:val="10"/>
              </w:rPr>
            </w:pPr>
            <w:r w:rsidRPr="004B02B4">
              <w:rPr>
                <w:rFonts w:ascii="Times New Roman" w:hAnsi="Times New Roman"/>
                <w:sz w:val="10"/>
                <w:szCs w:val="10"/>
              </w:rPr>
              <w:t>Uses an organized method, such as a registry, to assess and manage population health</w:t>
            </w:r>
          </w:p>
          <w:p w14:paraId="277F3B64" w14:textId="77777777" w:rsidR="00455CE4" w:rsidRPr="004B02B4" w:rsidRDefault="00455CE4" w:rsidP="00A52F70">
            <w:pPr>
              <w:pStyle w:val="Default"/>
              <w:spacing w:before="2" w:after="2"/>
              <w:rPr>
                <w:rFonts w:ascii="Times New Roman" w:hAnsi="Times New Roman"/>
                <w:sz w:val="10"/>
                <w:szCs w:val="10"/>
              </w:rPr>
            </w:pPr>
          </w:p>
        </w:tc>
        <w:tc>
          <w:tcPr>
            <w:tcW w:w="0" w:type="auto"/>
          </w:tcPr>
          <w:p w14:paraId="571630B6" w14:textId="77777777" w:rsidR="00455CE4" w:rsidRPr="004B02B4" w:rsidRDefault="00455CE4" w:rsidP="00A52F70">
            <w:pPr>
              <w:pStyle w:val="Default"/>
              <w:spacing w:before="2" w:after="2"/>
              <w:rPr>
                <w:rFonts w:ascii="Times New Roman" w:hAnsi="Times New Roman"/>
                <w:sz w:val="10"/>
                <w:szCs w:val="10"/>
              </w:rPr>
            </w:pPr>
          </w:p>
        </w:tc>
        <w:tc>
          <w:tcPr>
            <w:tcW w:w="0" w:type="auto"/>
          </w:tcPr>
          <w:p w14:paraId="0957979A" w14:textId="77777777" w:rsidR="00455CE4" w:rsidRPr="004B02B4" w:rsidRDefault="00455CE4" w:rsidP="00A52F70">
            <w:pPr>
              <w:pStyle w:val="Default"/>
              <w:spacing w:before="2" w:after="2"/>
              <w:rPr>
                <w:rFonts w:ascii="Times New Roman" w:hAnsi="Times New Roman"/>
                <w:sz w:val="10"/>
                <w:szCs w:val="10"/>
              </w:rPr>
            </w:pPr>
          </w:p>
        </w:tc>
      </w:tr>
      <w:tr w:rsidR="00455CE4" w:rsidRPr="007C304F" w14:paraId="68CEB8C3" w14:textId="77777777" w:rsidTr="00A52F70">
        <w:tc>
          <w:tcPr>
            <w:tcW w:w="0" w:type="auto"/>
          </w:tcPr>
          <w:p w14:paraId="71B5A615" w14:textId="77777777" w:rsidR="00455CE4" w:rsidRPr="004B02B4" w:rsidRDefault="00455CE4" w:rsidP="00A52F70">
            <w:pPr>
              <w:pStyle w:val="Default"/>
              <w:spacing w:before="2" w:after="2"/>
              <w:rPr>
                <w:rFonts w:ascii="Times New Roman" w:hAnsi="Times New Roman"/>
                <w:sz w:val="10"/>
                <w:szCs w:val="10"/>
              </w:rPr>
            </w:pPr>
            <w:r w:rsidRPr="004B02B4">
              <w:rPr>
                <w:rFonts w:ascii="Times New Roman" w:hAnsi="Times New Roman"/>
                <w:sz w:val="10"/>
                <w:szCs w:val="10"/>
              </w:rPr>
              <w:t>Professionalism</w:t>
            </w:r>
          </w:p>
        </w:tc>
        <w:tc>
          <w:tcPr>
            <w:tcW w:w="0" w:type="auto"/>
          </w:tcPr>
          <w:p w14:paraId="60B16811" w14:textId="77777777" w:rsidR="00455CE4" w:rsidRDefault="00455CE4" w:rsidP="00A52F70">
            <w:pPr>
              <w:pStyle w:val="Default"/>
              <w:spacing w:before="2" w:after="2"/>
              <w:rPr>
                <w:rFonts w:ascii="Times New Roman" w:hAnsi="Times New Roman"/>
                <w:sz w:val="10"/>
                <w:szCs w:val="10"/>
              </w:rPr>
            </w:pPr>
            <w:r w:rsidRPr="004B02B4">
              <w:rPr>
                <w:rFonts w:ascii="Times New Roman" w:hAnsi="Times New Roman"/>
                <w:sz w:val="10"/>
                <w:szCs w:val="10"/>
              </w:rPr>
              <w:t>PROF-3</w:t>
            </w:r>
          </w:p>
          <w:p w14:paraId="10F246BF" w14:textId="77777777" w:rsidR="00456A5D" w:rsidRPr="004B02B4" w:rsidRDefault="00456A5D" w:rsidP="00A52F70">
            <w:pPr>
              <w:pStyle w:val="Default"/>
              <w:spacing w:before="2" w:after="2"/>
              <w:rPr>
                <w:rFonts w:ascii="Times New Roman" w:hAnsi="Times New Roman"/>
                <w:sz w:val="10"/>
                <w:szCs w:val="10"/>
              </w:rPr>
            </w:pPr>
            <w:r>
              <w:rPr>
                <w:rFonts w:ascii="Times New Roman" w:hAnsi="Times New Roman"/>
                <w:sz w:val="10"/>
                <w:szCs w:val="10"/>
              </w:rPr>
              <w:t>Demonstrates humanism and cultural proficiency</w:t>
            </w:r>
          </w:p>
        </w:tc>
        <w:tc>
          <w:tcPr>
            <w:tcW w:w="0" w:type="auto"/>
          </w:tcPr>
          <w:p w14:paraId="3990B673" w14:textId="77777777" w:rsidR="00455CE4" w:rsidRPr="004B02B4" w:rsidRDefault="00455CE4" w:rsidP="00A52F70">
            <w:pPr>
              <w:pStyle w:val="Default"/>
              <w:spacing w:before="2" w:after="2"/>
              <w:rPr>
                <w:rFonts w:ascii="Times New Roman" w:hAnsi="Times New Roman"/>
                <w:sz w:val="10"/>
                <w:szCs w:val="10"/>
              </w:rPr>
            </w:pPr>
          </w:p>
        </w:tc>
        <w:tc>
          <w:tcPr>
            <w:tcW w:w="0" w:type="auto"/>
          </w:tcPr>
          <w:p w14:paraId="7FB421EE" w14:textId="77777777" w:rsidR="00455CE4" w:rsidRPr="004B02B4" w:rsidRDefault="00455CE4" w:rsidP="00A52F70">
            <w:pPr>
              <w:pStyle w:val="Default"/>
              <w:spacing w:before="2" w:after="2"/>
              <w:rPr>
                <w:rFonts w:ascii="Times New Roman" w:hAnsi="Times New Roman"/>
                <w:sz w:val="10"/>
                <w:szCs w:val="10"/>
              </w:rPr>
            </w:pPr>
          </w:p>
        </w:tc>
        <w:tc>
          <w:tcPr>
            <w:tcW w:w="0" w:type="auto"/>
          </w:tcPr>
          <w:p w14:paraId="3C86A497" w14:textId="77777777" w:rsidR="00455CE4" w:rsidRPr="004B02B4" w:rsidRDefault="00455CE4" w:rsidP="00A52F70">
            <w:pPr>
              <w:rPr>
                <w:rFonts w:ascii="Times New Roman" w:hAnsi="Times New Roman"/>
                <w:sz w:val="10"/>
                <w:szCs w:val="10"/>
              </w:rPr>
            </w:pPr>
            <w:r w:rsidRPr="004B02B4">
              <w:rPr>
                <w:rFonts w:ascii="Times New Roman" w:hAnsi="Times New Roman"/>
                <w:sz w:val="10"/>
                <w:szCs w:val="10"/>
              </w:rPr>
              <w:t xml:space="preserve">Identifies health inequities and social determinants of health and their impact on individual and family health </w:t>
            </w:r>
          </w:p>
          <w:p w14:paraId="14651BE3" w14:textId="77777777" w:rsidR="00455CE4" w:rsidRPr="004B02B4" w:rsidRDefault="00455CE4" w:rsidP="00A52F70">
            <w:pPr>
              <w:rPr>
                <w:rFonts w:ascii="Times New Roman" w:hAnsi="Times New Roman"/>
                <w:sz w:val="10"/>
                <w:szCs w:val="10"/>
              </w:rPr>
            </w:pPr>
          </w:p>
        </w:tc>
        <w:tc>
          <w:tcPr>
            <w:tcW w:w="0" w:type="auto"/>
          </w:tcPr>
          <w:p w14:paraId="05EB7D94" w14:textId="77777777" w:rsidR="00455CE4" w:rsidRPr="004B02B4" w:rsidRDefault="00455CE4" w:rsidP="00A52F70">
            <w:pPr>
              <w:pStyle w:val="Default"/>
              <w:spacing w:before="2" w:after="2"/>
              <w:rPr>
                <w:rFonts w:ascii="Times New Roman" w:hAnsi="Times New Roman"/>
                <w:sz w:val="10"/>
                <w:szCs w:val="10"/>
              </w:rPr>
            </w:pPr>
          </w:p>
        </w:tc>
        <w:tc>
          <w:tcPr>
            <w:tcW w:w="0" w:type="auto"/>
          </w:tcPr>
          <w:p w14:paraId="363D4D64" w14:textId="77777777" w:rsidR="00455CE4" w:rsidRPr="004B02B4" w:rsidRDefault="00455CE4" w:rsidP="00A52F70">
            <w:pPr>
              <w:pStyle w:val="Default"/>
              <w:spacing w:before="2" w:after="2"/>
              <w:rPr>
                <w:rFonts w:ascii="Times New Roman" w:hAnsi="Times New Roman"/>
                <w:sz w:val="10"/>
                <w:szCs w:val="10"/>
              </w:rPr>
            </w:pPr>
          </w:p>
        </w:tc>
      </w:tr>
      <w:tr w:rsidR="00455CE4" w:rsidRPr="007C304F" w14:paraId="5270345F" w14:textId="77777777" w:rsidTr="00A52F70">
        <w:tc>
          <w:tcPr>
            <w:tcW w:w="0" w:type="auto"/>
          </w:tcPr>
          <w:p w14:paraId="5D92FCF6" w14:textId="77777777" w:rsidR="00455CE4" w:rsidRPr="004B02B4" w:rsidRDefault="00455CE4" w:rsidP="00A52F70">
            <w:pPr>
              <w:pStyle w:val="Default"/>
              <w:spacing w:before="2" w:after="2"/>
              <w:rPr>
                <w:rFonts w:ascii="Times New Roman" w:hAnsi="Times New Roman"/>
                <w:sz w:val="10"/>
                <w:szCs w:val="10"/>
              </w:rPr>
            </w:pPr>
            <w:r w:rsidRPr="004B02B4">
              <w:rPr>
                <w:rFonts w:ascii="Times New Roman" w:hAnsi="Times New Roman"/>
                <w:sz w:val="10"/>
                <w:szCs w:val="10"/>
              </w:rPr>
              <w:t>Communication</w:t>
            </w:r>
          </w:p>
        </w:tc>
        <w:tc>
          <w:tcPr>
            <w:tcW w:w="0" w:type="auto"/>
          </w:tcPr>
          <w:p w14:paraId="6AFF4753" w14:textId="77777777" w:rsidR="00455CE4" w:rsidRDefault="00455CE4" w:rsidP="00A52F70">
            <w:pPr>
              <w:pStyle w:val="Default"/>
              <w:spacing w:before="2" w:after="2"/>
              <w:rPr>
                <w:rFonts w:ascii="Times New Roman" w:hAnsi="Times New Roman"/>
                <w:sz w:val="10"/>
                <w:szCs w:val="10"/>
              </w:rPr>
            </w:pPr>
            <w:r w:rsidRPr="004B02B4">
              <w:rPr>
                <w:rFonts w:ascii="Times New Roman" w:hAnsi="Times New Roman"/>
                <w:sz w:val="10"/>
                <w:szCs w:val="10"/>
              </w:rPr>
              <w:t>C-2</w:t>
            </w:r>
          </w:p>
          <w:p w14:paraId="5E6032D0" w14:textId="77777777" w:rsidR="00456A5D" w:rsidRPr="004B02B4" w:rsidRDefault="00456A5D" w:rsidP="00A52F70">
            <w:pPr>
              <w:pStyle w:val="Default"/>
              <w:spacing w:before="2" w:after="2"/>
              <w:rPr>
                <w:rFonts w:ascii="Times New Roman" w:hAnsi="Times New Roman"/>
                <w:sz w:val="10"/>
                <w:szCs w:val="10"/>
              </w:rPr>
            </w:pPr>
            <w:r>
              <w:rPr>
                <w:rFonts w:ascii="Times New Roman" w:hAnsi="Times New Roman"/>
                <w:sz w:val="10"/>
                <w:szCs w:val="10"/>
              </w:rPr>
              <w:t>Communicates Effectively with patients, families, and the public</w:t>
            </w:r>
          </w:p>
        </w:tc>
        <w:tc>
          <w:tcPr>
            <w:tcW w:w="0" w:type="auto"/>
          </w:tcPr>
          <w:p w14:paraId="2B8A328D" w14:textId="77777777" w:rsidR="00455CE4" w:rsidRPr="004B02B4" w:rsidRDefault="00455CE4" w:rsidP="00A52F70">
            <w:pPr>
              <w:pStyle w:val="Default"/>
              <w:spacing w:before="2" w:after="2"/>
              <w:rPr>
                <w:rFonts w:ascii="Times New Roman" w:hAnsi="Times New Roman"/>
                <w:sz w:val="10"/>
                <w:szCs w:val="10"/>
              </w:rPr>
            </w:pPr>
          </w:p>
        </w:tc>
        <w:tc>
          <w:tcPr>
            <w:tcW w:w="0" w:type="auto"/>
          </w:tcPr>
          <w:p w14:paraId="6FC20EA8" w14:textId="77777777" w:rsidR="00455CE4" w:rsidRPr="004B02B4" w:rsidRDefault="00455CE4" w:rsidP="00A52F70">
            <w:pPr>
              <w:pStyle w:val="Default"/>
              <w:spacing w:before="2" w:after="2"/>
              <w:rPr>
                <w:rFonts w:ascii="Times New Roman" w:hAnsi="Times New Roman"/>
                <w:sz w:val="10"/>
                <w:szCs w:val="10"/>
              </w:rPr>
            </w:pPr>
          </w:p>
        </w:tc>
        <w:tc>
          <w:tcPr>
            <w:tcW w:w="0" w:type="auto"/>
          </w:tcPr>
          <w:p w14:paraId="02B92F28" w14:textId="77777777" w:rsidR="00455CE4" w:rsidRPr="004B02B4" w:rsidRDefault="00455CE4" w:rsidP="00A52F70">
            <w:pPr>
              <w:pStyle w:val="Default"/>
              <w:spacing w:before="2" w:after="2"/>
              <w:rPr>
                <w:rFonts w:ascii="Times New Roman" w:hAnsi="Times New Roman"/>
                <w:sz w:val="10"/>
                <w:szCs w:val="10"/>
              </w:rPr>
            </w:pPr>
          </w:p>
        </w:tc>
        <w:tc>
          <w:tcPr>
            <w:tcW w:w="0" w:type="auto"/>
          </w:tcPr>
          <w:p w14:paraId="1552C935" w14:textId="77777777" w:rsidR="00455CE4" w:rsidRPr="004B02B4" w:rsidRDefault="00455CE4" w:rsidP="00A52F70">
            <w:pPr>
              <w:rPr>
                <w:rFonts w:ascii="Times New Roman" w:hAnsi="Times New Roman"/>
                <w:sz w:val="10"/>
                <w:szCs w:val="10"/>
              </w:rPr>
            </w:pPr>
            <w:r w:rsidRPr="004B02B4">
              <w:rPr>
                <w:rFonts w:ascii="Times New Roman" w:hAnsi="Times New Roman"/>
                <w:sz w:val="10"/>
                <w:szCs w:val="10"/>
              </w:rPr>
              <w:t xml:space="preserve">Educates and counsels patients and families in disease management and health promotion skills </w:t>
            </w:r>
          </w:p>
          <w:p w14:paraId="23FDA829" w14:textId="77777777" w:rsidR="00455CE4" w:rsidRPr="004B02B4" w:rsidRDefault="00455CE4" w:rsidP="00A52F70">
            <w:pPr>
              <w:pStyle w:val="Default"/>
              <w:spacing w:before="2" w:after="2"/>
              <w:rPr>
                <w:rFonts w:ascii="Times New Roman" w:hAnsi="Times New Roman"/>
                <w:sz w:val="10"/>
                <w:szCs w:val="10"/>
              </w:rPr>
            </w:pPr>
          </w:p>
        </w:tc>
        <w:tc>
          <w:tcPr>
            <w:tcW w:w="0" w:type="auto"/>
          </w:tcPr>
          <w:p w14:paraId="5528F653" w14:textId="77777777" w:rsidR="00455CE4" w:rsidRPr="004B02B4" w:rsidRDefault="00455CE4" w:rsidP="00A52F70">
            <w:pPr>
              <w:rPr>
                <w:rFonts w:ascii="Times New Roman" w:hAnsi="Times New Roman"/>
                <w:sz w:val="10"/>
                <w:szCs w:val="10"/>
              </w:rPr>
            </w:pPr>
            <w:r w:rsidRPr="004B02B4">
              <w:rPr>
                <w:rFonts w:ascii="Times New Roman" w:hAnsi="Times New Roman"/>
                <w:sz w:val="10"/>
                <w:szCs w:val="10"/>
              </w:rPr>
              <w:t>Role models effective communication with patients, families, and the public</w:t>
            </w:r>
          </w:p>
          <w:p w14:paraId="1F7EA84B" w14:textId="77777777" w:rsidR="00455CE4" w:rsidRPr="004B02B4" w:rsidRDefault="00455CE4" w:rsidP="00A52F70">
            <w:pPr>
              <w:rPr>
                <w:rFonts w:ascii="Times New Roman" w:hAnsi="Times New Roman"/>
                <w:sz w:val="10"/>
                <w:szCs w:val="10"/>
              </w:rPr>
            </w:pPr>
            <w:r w:rsidRPr="004B02B4">
              <w:rPr>
                <w:rFonts w:ascii="Times New Roman" w:hAnsi="Times New Roman"/>
                <w:sz w:val="10"/>
                <w:szCs w:val="10"/>
              </w:rPr>
              <w:t xml:space="preserve"> </w:t>
            </w:r>
          </w:p>
          <w:p w14:paraId="590B0C6D" w14:textId="77777777" w:rsidR="00455CE4" w:rsidRPr="004B02B4" w:rsidRDefault="00455CE4" w:rsidP="00A52F70">
            <w:pPr>
              <w:rPr>
                <w:rFonts w:ascii="Times New Roman" w:hAnsi="Times New Roman"/>
                <w:sz w:val="10"/>
                <w:szCs w:val="10"/>
              </w:rPr>
            </w:pPr>
            <w:r w:rsidRPr="004B02B4">
              <w:rPr>
                <w:rFonts w:ascii="Times New Roman" w:hAnsi="Times New Roman"/>
                <w:sz w:val="10"/>
                <w:szCs w:val="10"/>
              </w:rPr>
              <w:t xml:space="preserve">Engages community partners to educate the public </w:t>
            </w:r>
          </w:p>
          <w:p w14:paraId="17E8A0DE" w14:textId="77777777" w:rsidR="00455CE4" w:rsidRPr="004B02B4" w:rsidRDefault="00455CE4" w:rsidP="00A52F70">
            <w:pPr>
              <w:pStyle w:val="Default"/>
              <w:spacing w:before="2" w:after="2"/>
              <w:rPr>
                <w:rFonts w:ascii="Times New Roman" w:hAnsi="Times New Roman"/>
                <w:sz w:val="10"/>
                <w:szCs w:val="10"/>
              </w:rPr>
            </w:pPr>
          </w:p>
        </w:tc>
      </w:tr>
    </w:tbl>
    <w:p w14:paraId="3596048B" w14:textId="77777777" w:rsidR="0072509E" w:rsidRDefault="0072509E" w:rsidP="0072509E">
      <w:pPr>
        <w:pStyle w:val="WPNormal"/>
        <w:rPr>
          <w:rFonts w:ascii="Times" w:hAnsi="Times"/>
          <w:b/>
        </w:rPr>
      </w:pPr>
    </w:p>
    <w:p w14:paraId="57390EC7" w14:textId="77777777" w:rsidR="0072509E" w:rsidRDefault="0072509E" w:rsidP="0072509E">
      <w:pPr>
        <w:pStyle w:val="WPNormal"/>
        <w:rPr>
          <w:rFonts w:ascii="Times" w:hAnsi="Times"/>
          <w:b/>
        </w:rPr>
      </w:pPr>
      <w:r>
        <w:rPr>
          <w:rFonts w:ascii="Times" w:hAnsi="Times"/>
          <w:b/>
        </w:rPr>
        <w:t>VII. Accommodations for students with disabilities</w:t>
      </w:r>
    </w:p>
    <w:p w14:paraId="42F8D0AB" w14:textId="77777777" w:rsidR="0072509E" w:rsidRPr="00461D77" w:rsidRDefault="0072509E" w:rsidP="0072509E">
      <w:pPr>
        <w:pStyle w:val="WPNormal"/>
        <w:rPr>
          <w:rFonts w:ascii="Times New Roman" w:hAnsi="Times New Roman"/>
          <w:b/>
        </w:rPr>
      </w:pPr>
      <w:r w:rsidRPr="004D29FA">
        <w:rPr>
          <w:rFonts w:ascii="Times" w:hAnsi="Times"/>
        </w:rPr>
        <w:t xml:space="preserve">Our program is committed to all students achieving their potential. If you have a disability or think you may have a disability (physical, learning, hearing, vision, psychological) </w:t>
      </w:r>
      <w:r w:rsidRPr="004D29FA">
        <w:rPr>
          <w:rFonts w:ascii="Times" w:hAnsi="Times"/>
        </w:rPr>
        <w:lastRenderedPageBreak/>
        <w:t xml:space="preserve">which may need a reasonable accommodation please contact Student Access at (503) 494-0082 or e-mail </w:t>
      </w:r>
      <w:hyperlink r:id="rId17" w:history="1">
        <w:r w:rsidRPr="0078470E">
          <w:rPr>
            <w:rStyle w:val="Hyperlink"/>
            <w:rFonts w:ascii="Times" w:hAnsi="Times"/>
          </w:rPr>
          <w:t>studentaccess@ohsu.edu</w:t>
        </w:r>
      </w:hyperlink>
      <w:r>
        <w:rPr>
          <w:rFonts w:ascii="Times" w:hAnsi="Times"/>
        </w:rPr>
        <w:t xml:space="preserve"> </w:t>
      </w:r>
      <w:r w:rsidRPr="004D29FA">
        <w:rPr>
          <w:rFonts w:ascii="Times" w:hAnsi="Times"/>
        </w:rPr>
        <w:t xml:space="preserve">to discuss your needs. You can also find more information at </w:t>
      </w:r>
      <w:hyperlink r:id="rId18" w:history="1">
        <w:r w:rsidRPr="0078470E">
          <w:rPr>
            <w:rStyle w:val="Hyperlink"/>
            <w:rFonts w:ascii="Times" w:hAnsi="Times"/>
          </w:rPr>
          <w:t>www.ohsu.edu/student-access</w:t>
        </w:r>
      </w:hyperlink>
      <w:r>
        <w:rPr>
          <w:rFonts w:ascii="Times" w:hAnsi="Times"/>
        </w:rPr>
        <w:t>.</w:t>
      </w:r>
      <w:r w:rsidRPr="004D29FA">
        <w:rPr>
          <w:rFonts w:ascii="Times" w:hAnsi="Times"/>
        </w:rPr>
        <w:t xml:space="preserve"> Because accommodations can take time to implement, it is important to have this discussion as soon as possible. All information regarding a student’s disability is kept in accordance with relevant state and federal laws.</w:t>
      </w:r>
    </w:p>
    <w:p w14:paraId="5E6A0AEF" w14:textId="77777777" w:rsidR="0072509E" w:rsidRDefault="0072509E" w:rsidP="0072509E">
      <w:pPr>
        <w:pStyle w:val="WPNormal"/>
        <w:ind w:right="-900"/>
        <w:rPr>
          <w:rFonts w:ascii="Times" w:hAnsi="Times"/>
        </w:rPr>
      </w:pPr>
    </w:p>
    <w:p w14:paraId="2532525C" w14:textId="77777777" w:rsidR="0072509E" w:rsidRDefault="0072509E" w:rsidP="0072509E">
      <w:pPr>
        <w:pStyle w:val="WPNormal"/>
        <w:ind w:right="-900"/>
        <w:rPr>
          <w:rFonts w:ascii="Times" w:hAnsi="Times"/>
        </w:rPr>
      </w:pPr>
    </w:p>
    <w:p w14:paraId="168E5D9B" w14:textId="77777777" w:rsidR="0072509E" w:rsidRDefault="0072509E" w:rsidP="0072509E">
      <w:pPr>
        <w:pStyle w:val="WPNormal"/>
        <w:ind w:right="-900"/>
        <w:rPr>
          <w:rFonts w:ascii="Times" w:hAnsi="Times"/>
        </w:rPr>
      </w:pPr>
    </w:p>
    <w:p w14:paraId="6EA9B00A" w14:textId="77777777" w:rsidR="008D2290" w:rsidRDefault="0072509E" w:rsidP="00456A5D">
      <w:pPr>
        <w:widowControl w:val="0"/>
        <w:autoSpaceDE w:val="0"/>
        <w:autoSpaceDN w:val="0"/>
        <w:adjustRightInd w:val="0"/>
        <w:jc w:val="center"/>
      </w:pPr>
      <w:r w:rsidRPr="006F2A83">
        <w:rPr>
          <w:rFonts w:ascii="Times" w:hAnsi="Times"/>
        </w:rPr>
        <w:t>For further information</w:t>
      </w:r>
      <w:r>
        <w:rPr>
          <w:rFonts w:ascii="Times" w:hAnsi="Times"/>
        </w:rPr>
        <w:t>, contact Holly Hofkamp at hofkamp@ohsu.edu</w:t>
      </w:r>
    </w:p>
    <w:sectPr w:rsidR="008D2290" w:rsidSect="008D2290">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olly Hofkamp" w:date="2015-07-01T13:51:00Z" w:initials="HH">
    <w:p w14:paraId="1C74C562" w14:textId="77777777" w:rsidR="0072509E" w:rsidRDefault="0072509E">
      <w:pPr>
        <w:pStyle w:val="CommentText"/>
      </w:pPr>
      <w:r>
        <w:rPr>
          <w:rStyle w:val="CommentReference"/>
        </w:rPr>
        <w:annotationRef/>
      </w:r>
      <w:r>
        <w:t>Will need appropriate medhub instructions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74C56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onaco">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nlo 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1EBA"/>
    <w:multiLevelType w:val="hybridMultilevel"/>
    <w:tmpl w:val="FBAA30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413E55"/>
    <w:multiLevelType w:val="multilevel"/>
    <w:tmpl w:val="21562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D721D"/>
    <w:multiLevelType w:val="hybridMultilevel"/>
    <w:tmpl w:val="57D28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21A42"/>
    <w:multiLevelType w:val="hybridMultilevel"/>
    <w:tmpl w:val="34F611FA"/>
    <w:lvl w:ilvl="0" w:tplc="8C3E98B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43DCF"/>
    <w:multiLevelType w:val="hybridMultilevel"/>
    <w:tmpl w:val="D988EF5C"/>
    <w:lvl w:ilvl="0" w:tplc="F610655C">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570F5"/>
    <w:multiLevelType w:val="hybridMultilevel"/>
    <w:tmpl w:val="E01E7018"/>
    <w:lvl w:ilvl="0" w:tplc="1454319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81537"/>
    <w:multiLevelType w:val="hybridMultilevel"/>
    <w:tmpl w:val="320A2228"/>
    <w:lvl w:ilvl="0" w:tplc="D7E29CB4">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A33643"/>
    <w:multiLevelType w:val="hybridMultilevel"/>
    <w:tmpl w:val="5694FC26"/>
    <w:lvl w:ilvl="0" w:tplc="1256EC22">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4755B"/>
    <w:multiLevelType w:val="hybridMultilevel"/>
    <w:tmpl w:val="8BA48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42942"/>
    <w:multiLevelType w:val="hybridMultilevel"/>
    <w:tmpl w:val="BC163A18"/>
    <w:lvl w:ilvl="0" w:tplc="6532CE2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84AEA"/>
    <w:multiLevelType w:val="hybridMultilevel"/>
    <w:tmpl w:val="631E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F4EC3"/>
    <w:multiLevelType w:val="hybridMultilevel"/>
    <w:tmpl w:val="E52428FC"/>
    <w:lvl w:ilvl="0" w:tplc="456EE3CE">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1C0A68"/>
    <w:multiLevelType w:val="hybridMultilevel"/>
    <w:tmpl w:val="467ED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F6BD4"/>
    <w:multiLevelType w:val="hybridMultilevel"/>
    <w:tmpl w:val="9FF8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73AA0"/>
    <w:multiLevelType w:val="hybridMultilevel"/>
    <w:tmpl w:val="1BE2FF80"/>
    <w:lvl w:ilvl="0" w:tplc="890C233C">
      <w:start w:val="1"/>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E368D3"/>
    <w:multiLevelType w:val="hybridMultilevel"/>
    <w:tmpl w:val="627E1684"/>
    <w:lvl w:ilvl="0" w:tplc="49861A76">
      <w:start w:val="1"/>
      <w:numFmt w:val="bullet"/>
      <w:lvlText w:val="•"/>
      <w:lvlJc w:val="left"/>
      <w:pPr>
        <w:tabs>
          <w:tab w:val="num" w:pos="720"/>
        </w:tabs>
        <w:ind w:left="720" w:hanging="360"/>
      </w:pPr>
      <w:rPr>
        <w:rFonts w:ascii="Arial" w:hAnsi="Arial" w:hint="default"/>
      </w:rPr>
    </w:lvl>
    <w:lvl w:ilvl="1" w:tplc="7A825B7A" w:tentative="1">
      <w:start w:val="1"/>
      <w:numFmt w:val="bullet"/>
      <w:lvlText w:val="•"/>
      <w:lvlJc w:val="left"/>
      <w:pPr>
        <w:tabs>
          <w:tab w:val="num" w:pos="1440"/>
        </w:tabs>
        <w:ind w:left="1440" w:hanging="360"/>
      </w:pPr>
      <w:rPr>
        <w:rFonts w:ascii="Arial" w:hAnsi="Arial" w:hint="default"/>
      </w:rPr>
    </w:lvl>
    <w:lvl w:ilvl="2" w:tplc="F33AB7AE" w:tentative="1">
      <w:start w:val="1"/>
      <w:numFmt w:val="bullet"/>
      <w:lvlText w:val="•"/>
      <w:lvlJc w:val="left"/>
      <w:pPr>
        <w:tabs>
          <w:tab w:val="num" w:pos="2160"/>
        </w:tabs>
        <w:ind w:left="2160" w:hanging="360"/>
      </w:pPr>
      <w:rPr>
        <w:rFonts w:ascii="Arial" w:hAnsi="Arial" w:hint="default"/>
      </w:rPr>
    </w:lvl>
    <w:lvl w:ilvl="3" w:tplc="16C00494" w:tentative="1">
      <w:start w:val="1"/>
      <w:numFmt w:val="bullet"/>
      <w:lvlText w:val="•"/>
      <w:lvlJc w:val="left"/>
      <w:pPr>
        <w:tabs>
          <w:tab w:val="num" w:pos="2880"/>
        </w:tabs>
        <w:ind w:left="2880" w:hanging="360"/>
      </w:pPr>
      <w:rPr>
        <w:rFonts w:ascii="Arial" w:hAnsi="Arial" w:hint="default"/>
      </w:rPr>
    </w:lvl>
    <w:lvl w:ilvl="4" w:tplc="F800BF20" w:tentative="1">
      <w:start w:val="1"/>
      <w:numFmt w:val="bullet"/>
      <w:lvlText w:val="•"/>
      <w:lvlJc w:val="left"/>
      <w:pPr>
        <w:tabs>
          <w:tab w:val="num" w:pos="3600"/>
        </w:tabs>
        <w:ind w:left="3600" w:hanging="360"/>
      </w:pPr>
      <w:rPr>
        <w:rFonts w:ascii="Arial" w:hAnsi="Arial" w:hint="default"/>
      </w:rPr>
    </w:lvl>
    <w:lvl w:ilvl="5" w:tplc="DBC0E50A" w:tentative="1">
      <w:start w:val="1"/>
      <w:numFmt w:val="bullet"/>
      <w:lvlText w:val="•"/>
      <w:lvlJc w:val="left"/>
      <w:pPr>
        <w:tabs>
          <w:tab w:val="num" w:pos="4320"/>
        </w:tabs>
        <w:ind w:left="4320" w:hanging="360"/>
      </w:pPr>
      <w:rPr>
        <w:rFonts w:ascii="Arial" w:hAnsi="Arial" w:hint="default"/>
      </w:rPr>
    </w:lvl>
    <w:lvl w:ilvl="6" w:tplc="36EEA848" w:tentative="1">
      <w:start w:val="1"/>
      <w:numFmt w:val="bullet"/>
      <w:lvlText w:val="•"/>
      <w:lvlJc w:val="left"/>
      <w:pPr>
        <w:tabs>
          <w:tab w:val="num" w:pos="5040"/>
        </w:tabs>
        <w:ind w:left="5040" w:hanging="360"/>
      </w:pPr>
      <w:rPr>
        <w:rFonts w:ascii="Arial" w:hAnsi="Arial" w:hint="default"/>
      </w:rPr>
    </w:lvl>
    <w:lvl w:ilvl="7" w:tplc="5B509CA4" w:tentative="1">
      <w:start w:val="1"/>
      <w:numFmt w:val="bullet"/>
      <w:lvlText w:val="•"/>
      <w:lvlJc w:val="left"/>
      <w:pPr>
        <w:tabs>
          <w:tab w:val="num" w:pos="5760"/>
        </w:tabs>
        <w:ind w:left="5760" w:hanging="360"/>
      </w:pPr>
      <w:rPr>
        <w:rFonts w:ascii="Arial" w:hAnsi="Arial" w:hint="default"/>
      </w:rPr>
    </w:lvl>
    <w:lvl w:ilvl="8" w:tplc="E0CA4AD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7C71A64"/>
    <w:multiLevelType w:val="hybridMultilevel"/>
    <w:tmpl w:val="6B6EE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0731BA"/>
    <w:multiLevelType w:val="hybridMultilevel"/>
    <w:tmpl w:val="C59C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DA02A0"/>
    <w:multiLevelType w:val="hybridMultilevel"/>
    <w:tmpl w:val="863E58C6"/>
    <w:lvl w:ilvl="0" w:tplc="1C183F4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B6BC9"/>
    <w:multiLevelType w:val="hybridMultilevel"/>
    <w:tmpl w:val="057CB96C"/>
    <w:lvl w:ilvl="0" w:tplc="F9F850C4">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2E7F0A"/>
    <w:multiLevelType w:val="multilevel"/>
    <w:tmpl w:val="467ED6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7"/>
  </w:num>
  <w:num w:numId="3">
    <w:abstractNumId w:val="14"/>
  </w:num>
  <w:num w:numId="4">
    <w:abstractNumId w:val="19"/>
  </w:num>
  <w:num w:numId="5">
    <w:abstractNumId w:val="17"/>
  </w:num>
  <w:num w:numId="6">
    <w:abstractNumId w:val="5"/>
  </w:num>
  <w:num w:numId="7">
    <w:abstractNumId w:val="6"/>
  </w:num>
  <w:num w:numId="8">
    <w:abstractNumId w:val="11"/>
  </w:num>
  <w:num w:numId="9">
    <w:abstractNumId w:val="3"/>
  </w:num>
  <w:num w:numId="10">
    <w:abstractNumId w:val="16"/>
  </w:num>
  <w:num w:numId="11">
    <w:abstractNumId w:val="8"/>
  </w:num>
  <w:num w:numId="12">
    <w:abstractNumId w:val="13"/>
  </w:num>
  <w:num w:numId="13">
    <w:abstractNumId w:val="4"/>
  </w:num>
  <w:num w:numId="14">
    <w:abstractNumId w:val="1"/>
  </w:num>
  <w:num w:numId="15">
    <w:abstractNumId w:val="15"/>
  </w:num>
  <w:num w:numId="16">
    <w:abstractNumId w:val="10"/>
  </w:num>
  <w:num w:numId="17">
    <w:abstractNumId w:val="9"/>
  </w:num>
  <w:num w:numId="18">
    <w:abstractNumId w:val="12"/>
  </w:num>
  <w:num w:numId="19">
    <w:abstractNumId w:val="20"/>
  </w:num>
  <w:num w:numId="20">
    <w:abstractNumId w:val="0"/>
  </w:num>
  <w:num w:numId="2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ly Hofkamp">
    <w15:presenceInfo w15:providerId="AD" w15:userId="S-1-5-21-1366901343-1712286707-620655208-6337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90"/>
    <w:rsid w:val="0002491E"/>
    <w:rsid w:val="00037339"/>
    <w:rsid w:val="000534E3"/>
    <w:rsid w:val="000566DD"/>
    <w:rsid w:val="00062208"/>
    <w:rsid w:val="00067102"/>
    <w:rsid w:val="000B19C8"/>
    <w:rsid w:val="000F2DBC"/>
    <w:rsid w:val="000F60C6"/>
    <w:rsid w:val="00106F53"/>
    <w:rsid w:val="00134081"/>
    <w:rsid w:val="00137C67"/>
    <w:rsid w:val="00155D71"/>
    <w:rsid w:val="00167A9E"/>
    <w:rsid w:val="00183E1F"/>
    <w:rsid w:val="0019095F"/>
    <w:rsid w:val="00190C58"/>
    <w:rsid w:val="00191CA7"/>
    <w:rsid w:val="00197156"/>
    <w:rsid w:val="001A04CB"/>
    <w:rsid w:val="001B09C8"/>
    <w:rsid w:val="001B09E2"/>
    <w:rsid w:val="001D5FAC"/>
    <w:rsid w:val="001F0B79"/>
    <w:rsid w:val="001F15DB"/>
    <w:rsid w:val="001F1722"/>
    <w:rsid w:val="002107D6"/>
    <w:rsid w:val="002218D4"/>
    <w:rsid w:val="0022404D"/>
    <w:rsid w:val="00251B34"/>
    <w:rsid w:val="00257105"/>
    <w:rsid w:val="0028719A"/>
    <w:rsid w:val="002A1F28"/>
    <w:rsid w:val="002A6191"/>
    <w:rsid w:val="002A6F8D"/>
    <w:rsid w:val="002C1F01"/>
    <w:rsid w:val="002C5D4F"/>
    <w:rsid w:val="002E3B01"/>
    <w:rsid w:val="002F0AF5"/>
    <w:rsid w:val="002F6A9C"/>
    <w:rsid w:val="00321068"/>
    <w:rsid w:val="003235A1"/>
    <w:rsid w:val="00326A2D"/>
    <w:rsid w:val="00331BB5"/>
    <w:rsid w:val="003372E3"/>
    <w:rsid w:val="00361FA9"/>
    <w:rsid w:val="00372122"/>
    <w:rsid w:val="00372BF6"/>
    <w:rsid w:val="00393A4F"/>
    <w:rsid w:val="003A02BC"/>
    <w:rsid w:val="003A5BB0"/>
    <w:rsid w:val="003E7505"/>
    <w:rsid w:val="004374DB"/>
    <w:rsid w:val="00437D4F"/>
    <w:rsid w:val="00451486"/>
    <w:rsid w:val="004514FD"/>
    <w:rsid w:val="00455CE4"/>
    <w:rsid w:val="00456A5D"/>
    <w:rsid w:val="00470E78"/>
    <w:rsid w:val="00470FE6"/>
    <w:rsid w:val="00471BB2"/>
    <w:rsid w:val="0047241A"/>
    <w:rsid w:val="004B02B4"/>
    <w:rsid w:val="004C3484"/>
    <w:rsid w:val="004C62B2"/>
    <w:rsid w:val="004E2DFE"/>
    <w:rsid w:val="004F4AFE"/>
    <w:rsid w:val="00512395"/>
    <w:rsid w:val="005466B8"/>
    <w:rsid w:val="00552649"/>
    <w:rsid w:val="005653DC"/>
    <w:rsid w:val="00571CA1"/>
    <w:rsid w:val="005A2218"/>
    <w:rsid w:val="005B02AE"/>
    <w:rsid w:val="005B60B2"/>
    <w:rsid w:val="005C6302"/>
    <w:rsid w:val="005D283F"/>
    <w:rsid w:val="005D4D77"/>
    <w:rsid w:val="005E0B0A"/>
    <w:rsid w:val="005E7EC7"/>
    <w:rsid w:val="005F1E78"/>
    <w:rsid w:val="005F4BDC"/>
    <w:rsid w:val="005F6763"/>
    <w:rsid w:val="0060406B"/>
    <w:rsid w:val="006170C2"/>
    <w:rsid w:val="006225A7"/>
    <w:rsid w:val="00625CC0"/>
    <w:rsid w:val="00630FBD"/>
    <w:rsid w:val="0064020D"/>
    <w:rsid w:val="00656CE2"/>
    <w:rsid w:val="00674F52"/>
    <w:rsid w:val="006914FC"/>
    <w:rsid w:val="006C4F21"/>
    <w:rsid w:val="0070256E"/>
    <w:rsid w:val="007179D8"/>
    <w:rsid w:val="00722AA0"/>
    <w:rsid w:val="0072509E"/>
    <w:rsid w:val="0079488D"/>
    <w:rsid w:val="00796CE0"/>
    <w:rsid w:val="007C304F"/>
    <w:rsid w:val="007C3762"/>
    <w:rsid w:val="007F4884"/>
    <w:rsid w:val="007F633C"/>
    <w:rsid w:val="00806EF6"/>
    <w:rsid w:val="00823DBD"/>
    <w:rsid w:val="00824262"/>
    <w:rsid w:val="00846C01"/>
    <w:rsid w:val="00853D60"/>
    <w:rsid w:val="00877236"/>
    <w:rsid w:val="00880E31"/>
    <w:rsid w:val="008810F9"/>
    <w:rsid w:val="00881AE0"/>
    <w:rsid w:val="008A279C"/>
    <w:rsid w:val="008A4C95"/>
    <w:rsid w:val="008D2290"/>
    <w:rsid w:val="008E08B7"/>
    <w:rsid w:val="00902E5F"/>
    <w:rsid w:val="00914A7F"/>
    <w:rsid w:val="00922E09"/>
    <w:rsid w:val="0092382C"/>
    <w:rsid w:val="00953F8E"/>
    <w:rsid w:val="009541A9"/>
    <w:rsid w:val="00955340"/>
    <w:rsid w:val="00977171"/>
    <w:rsid w:val="009A124D"/>
    <w:rsid w:val="009A2A5E"/>
    <w:rsid w:val="009B3C5A"/>
    <w:rsid w:val="009B7E2C"/>
    <w:rsid w:val="009C1607"/>
    <w:rsid w:val="00A139B2"/>
    <w:rsid w:val="00A24CC4"/>
    <w:rsid w:val="00A4765A"/>
    <w:rsid w:val="00A55A55"/>
    <w:rsid w:val="00A73D39"/>
    <w:rsid w:val="00A74610"/>
    <w:rsid w:val="00AC21A0"/>
    <w:rsid w:val="00AC3DC8"/>
    <w:rsid w:val="00AD1535"/>
    <w:rsid w:val="00B2354A"/>
    <w:rsid w:val="00B63932"/>
    <w:rsid w:val="00B735B2"/>
    <w:rsid w:val="00BA6F66"/>
    <w:rsid w:val="00BB522F"/>
    <w:rsid w:val="00BC2C92"/>
    <w:rsid w:val="00BC4EA0"/>
    <w:rsid w:val="00BD42FA"/>
    <w:rsid w:val="00BE3FE6"/>
    <w:rsid w:val="00BF3E4A"/>
    <w:rsid w:val="00BF6779"/>
    <w:rsid w:val="00C31870"/>
    <w:rsid w:val="00C37F4C"/>
    <w:rsid w:val="00C52529"/>
    <w:rsid w:val="00C53594"/>
    <w:rsid w:val="00C61EBD"/>
    <w:rsid w:val="00C625CB"/>
    <w:rsid w:val="00CA32D3"/>
    <w:rsid w:val="00CC5CC3"/>
    <w:rsid w:val="00CF3AAC"/>
    <w:rsid w:val="00CF6178"/>
    <w:rsid w:val="00D0072A"/>
    <w:rsid w:val="00D06A41"/>
    <w:rsid w:val="00D07EFD"/>
    <w:rsid w:val="00D07F18"/>
    <w:rsid w:val="00D21ADC"/>
    <w:rsid w:val="00D87E68"/>
    <w:rsid w:val="00D97568"/>
    <w:rsid w:val="00DA37EA"/>
    <w:rsid w:val="00DB2DD7"/>
    <w:rsid w:val="00DC7E52"/>
    <w:rsid w:val="00DE60B6"/>
    <w:rsid w:val="00E07866"/>
    <w:rsid w:val="00E11BDB"/>
    <w:rsid w:val="00E13A66"/>
    <w:rsid w:val="00E44C97"/>
    <w:rsid w:val="00E473A4"/>
    <w:rsid w:val="00E736AE"/>
    <w:rsid w:val="00E96420"/>
    <w:rsid w:val="00EA7023"/>
    <w:rsid w:val="00EB7F03"/>
    <w:rsid w:val="00EC0FC5"/>
    <w:rsid w:val="00EC758F"/>
    <w:rsid w:val="00ED257A"/>
    <w:rsid w:val="00ED3BFD"/>
    <w:rsid w:val="00EF0F7B"/>
    <w:rsid w:val="00EF31A7"/>
    <w:rsid w:val="00F01894"/>
    <w:rsid w:val="00F2524B"/>
    <w:rsid w:val="00F35AA7"/>
    <w:rsid w:val="00F63256"/>
    <w:rsid w:val="00F6697C"/>
    <w:rsid w:val="00F7658F"/>
    <w:rsid w:val="00F91855"/>
    <w:rsid w:val="00FA0267"/>
    <w:rsid w:val="00FC1A00"/>
    <w:rsid w:val="00FC4E14"/>
    <w:rsid w:val="00FD0F65"/>
    <w:rsid w:val="00FD1B2E"/>
    <w:rsid w:val="00FE5EDA"/>
    <w:rsid w:val="00FE787B"/>
    <w:rsid w:val="00FF70E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98A2"/>
  <w15:docId w15:val="{D152B160-28A7-4CF3-A161-DAF224AE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9D8"/>
  </w:style>
  <w:style w:type="paragraph" w:styleId="Heading2">
    <w:name w:val="heading 2"/>
    <w:basedOn w:val="Normal"/>
    <w:next w:val="Normal"/>
    <w:link w:val="Heading2Char"/>
    <w:rsid w:val="007250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2509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D2290"/>
    <w:pPr>
      <w:spacing w:beforeLines="1" w:afterLines="1"/>
    </w:pPr>
    <w:rPr>
      <w:rFonts w:ascii="Times" w:hAnsi="Times" w:cs="Times New Roman"/>
      <w:sz w:val="20"/>
      <w:szCs w:val="20"/>
    </w:rPr>
  </w:style>
  <w:style w:type="paragraph" w:customStyle="1" w:styleId="WPNormal">
    <w:name w:val="WP_Normal"/>
    <w:basedOn w:val="Normal"/>
    <w:rsid w:val="000B19C8"/>
    <w:rPr>
      <w:rFonts w:ascii="Monaco" w:eastAsia="Times New Roman" w:hAnsi="Monaco" w:cs="Times New Roman"/>
      <w:szCs w:val="20"/>
    </w:rPr>
  </w:style>
  <w:style w:type="character" w:styleId="Hyperlink">
    <w:name w:val="Hyperlink"/>
    <w:uiPriority w:val="99"/>
    <w:unhideWhenUsed/>
    <w:rsid w:val="000B19C8"/>
    <w:rPr>
      <w:color w:val="0000FF"/>
      <w:u w:val="single"/>
    </w:rPr>
  </w:style>
  <w:style w:type="paragraph" w:customStyle="1" w:styleId="Default">
    <w:name w:val="Default"/>
    <w:rsid w:val="006914FC"/>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451486"/>
    <w:pPr>
      <w:ind w:left="720"/>
      <w:contextualSpacing/>
    </w:pPr>
    <w:rPr>
      <w:rFonts w:eastAsiaTheme="minorEastAsia"/>
    </w:rPr>
  </w:style>
  <w:style w:type="table" w:styleId="TableGrid">
    <w:name w:val="Table Grid"/>
    <w:basedOn w:val="TableNormal"/>
    <w:rsid w:val="00DA37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1F15DB"/>
    <w:rPr>
      <w:color w:val="800080" w:themeColor="followedHyperlink"/>
      <w:u w:val="single"/>
    </w:rPr>
  </w:style>
  <w:style w:type="paragraph" w:customStyle="1" w:styleId="normalweb1">
    <w:name w:val="normalweb1"/>
    <w:basedOn w:val="Normal"/>
    <w:rsid w:val="0022404D"/>
    <w:pPr>
      <w:spacing w:before="100" w:beforeAutospacing="1" w:after="100" w:afterAutospacing="1"/>
    </w:pPr>
    <w:rPr>
      <w:rFonts w:ascii="Times New Roman" w:eastAsia="Times New Roman" w:hAnsi="Times New Roman" w:cs="Times New Roman"/>
    </w:rPr>
  </w:style>
  <w:style w:type="paragraph" w:customStyle="1" w:styleId="Normal1">
    <w:name w:val="Normal1"/>
    <w:basedOn w:val="Normal"/>
    <w:rsid w:val="00CF6178"/>
    <w:pPr>
      <w:spacing w:after="200" w:line="260" w:lineRule="atLeast"/>
    </w:pPr>
    <w:rPr>
      <w:rFonts w:ascii="Calibri" w:eastAsia="Times New Roman" w:hAnsi="Calibri" w:cs="Times New Roman"/>
      <w:sz w:val="22"/>
      <w:szCs w:val="22"/>
    </w:rPr>
  </w:style>
  <w:style w:type="character" w:customStyle="1" w:styleId="hyperlinkchar1">
    <w:name w:val="hyperlink__char1"/>
    <w:basedOn w:val="DefaultParagraphFont"/>
    <w:rsid w:val="00CF6178"/>
    <w:rPr>
      <w:color w:val="0000FF"/>
      <w:u w:val="single"/>
    </w:rPr>
  </w:style>
  <w:style w:type="character" w:customStyle="1" w:styleId="field-content11">
    <w:name w:val="field-content11"/>
    <w:basedOn w:val="DefaultParagraphFont"/>
    <w:rsid w:val="00846C01"/>
  </w:style>
  <w:style w:type="paragraph" w:styleId="BalloonText">
    <w:name w:val="Balloon Text"/>
    <w:basedOn w:val="Normal"/>
    <w:link w:val="BalloonTextChar"/>
    <w:rsid w:val="004F4AFE"/>
    <w:rPr>
      <w:rFonts w:ascii="Tahoma" w:hAnsi="Tahoma" w:cs="Tahoma"/>
      <w:sz w:val="16"/>
      <w:szCs w:val="16"/>
    </w:rPr>
  </w:style>
  <w:style w:type="character" w:customStyle="1" w:styleId="BalloonTextChar">
    <w:name w:val="Balloon Text Char"/>
    <w:basedOn w:val="DefaultParagraphFont"/>
    <w:link w:val="BalloonText"/>
    <w:rsid w:val="004F4AFE"/>
    <w:rPr>
      <w:rFonts w:ascii="Tahoma" w:hAnsi="Tahoma" w:cs="Tahoma"/>
      <w:sz w:val="16"/>
      <w:szCs w:val="16"/>
    </w:rPr>
  </w:style>
  <w:style w:type="character" w:styleId="CommentReference">
    <w:name w:val="annotation reference"/>
    <w:basedOn w:val="DefaultParagraphFont"/>
    <w:rsid w:val="00D0072A"/>
    <w:rPr>
      <w:sz w:val="16"/>
      <w:szCs w:val="16"/>
    </w:rPr>
  </w:style>
  <w:style w:type="paragraph" w:styleId="CommentText">
    <w:name w:val="annotation text"/>
    <w:basedOn w:val="Normal"/>
    <w:link w:val="CommentTextChar"/>
    <w:rsid w:val="00D0072A"/>
    <w:rPr>
      <w:sz w:val="20"/>
      <w:szCs w:val="20"/>
    </w:rPr>
  </w:style>
  <w:style w:type="character" w:customStyle="1" w:styleId="CommentTextChar">
    <w:name w:val="Comment Text Char"/>
    <w:basedOn w:val="DefaultParagraphFont"/>
    <w:link w:val="CommentText"/>
    <w:rsid w:val="00D0072A"/>
    <w:rPr>
      <w:sz w:val="20"/>
      <w:szCs w:val="20"/>
    </w:rPr>
  </w:style>
  <w:style w:type="paragraph" w:styleId="CommentSubject">
    <w:name w:val="annotation subject"/>
    <w:basedOn w:val="CommentText"/>
    <w:next w:val="CommentText"/>
    <w:link w:val="CommentSubjectChar"/>
    <w:rsid w:val="00D0072A"/>
    <w:rPr>
      <w:b/>
      <w:bCs/>
    </w:rPr>
  </w:style>
  <w:style w:type="character" w:customStyle="1" w:styleId="CommentSubjectChar">
    <w:name w:val="Comment Subject Char"/>
    <w:basedOn w:val="CommentTextChar"/>
    <w:link w:val="CommentSubject"/>
    <w:rsid w:val="00D0072A"/>
    <w:rPr>
      <w:b/>
      <w:bCs/>
      <w:sz w:val="20"/>
      <w:szCs w:val="20"/>
    </w:rPr>
  </w:style>
  <w:style w:type="character" w:customStyle="1" w:styleId="Heading3Char">
    <w:name w:val="Heading 3 Char"/>
    <w:basedOn w:val="DefaultParagraphFont"/>
    <w:link w:val="Heading3"/>
    <w:rsid w:val="0072509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rsid w:val="0072509E"/>
    <w:rPr>
      <w:rFonts w:asciiTheme="majorHAnsi" w:eastAsiaTheme="majorEastAsia" w:hAnsiTheme="majorHAnsi" w:cstheme="majorBidi"/>
      <w:b/>
      <w:bCs/>
      <w:color w:val="4F81BD" w:themeColor="accent1"/>
      <w:sz w:val="26"/>
      <w:szCs w:val="26"/>
    </w:rPr>
  </w:style>
  <w:style w:type="paragraph" w:customStyle="1" w:styleId="normal10">
    <w:name w:val="normal1"/>
    <w:basedOn w:val="Normal"/>
    <w:rsid w:val="004C3484"/>
    <w:rPr>
      <w:rFonts w:ascii="Times New Roman" w:hAnsi="Times New Roman" w:cs="Times New Roman"/>
    </w:rPr>
  </w:style>
  <w:style w:type="character" w:styleId="Strong">
    <w:name w:val="Strong"/>
    <w:basedOn w:val="DefaultParagraphFont"/>
    <w:uiPriority w:val="22"/>
    <w:qFormat/>
    <w:rsid w:val="004C3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34070">
      <w:bodyDiv w:val="1"/>
      <w:marLeft w:val="0"/>
      <w:marRight w:val="0"/>
      <w:marTop w:val="0"/>
      <w:marBottom w:val="0"/>
      <w:divBdr>
        <w:top w:val="none" w:sz="0" w:space="0" w:color="auto"/>
        <w:left w:val="none" w:sz="0" w:space="0" w:color="auto"/>
        <w:bottom w:val="none" w:sz="0" w:space="0" w:color="auto"/>
        <w:right w:val="none" w:sz="0" w:space="0" w:color="auto"/>
      </w:divBdr>
      <w:divsChild>
        <w:div w:id="36320003">
          <w:marLeft w:val="0"/>
          <w:marRight w:val="0"/>
          <w:marTop w:val="0"/>
          <w:marBottom w:val="0"/>
          <w:divBdr>
            <w:top w:val="none" w:sz="0" w:space="0" w:color="auto"/>
            <w:left w:val="none" w:sz="0" w:space="0" w:color="auto"/>
            <w:bottom w:val="none" w:sz="0" w:space="0" w:color="auto"/>
            <w:right w:val="none" w:sz="0" w:space="0" w:color="auto"/>
          </w:divBdr>
          <w:divsChild>
            <w:div w:id="369570065">
              <w:marLeft w:val="0"/>
              <w:marRight w:val="0"/>
              <w:marTop w:val="0"/>
              <w:marBottom w:val="0"/>
              <w:divBdr>
                <w:top w:val="none" w:sz="0" w:space="0" w:color="auto"/>
                <w:left w:val="none" w:sz="0" w:space="0" w:color="auto"/>
                <w:bottom w:val="none" w:sz="0" w:space="0" w:color="auto"/>
                <w:right w:val="none" w:sz="0" w:space="0" w:color="auto"/>
              </w:divBdr>
              <w:divsChild>
                <w:div w:id="183638625">
                  <w:marLeft w:val="0"/>
                  <w:marRight w:val="0"/>
                  <w:marTop w:val="0"/>
                  <w:marBottom w:val="0"/>
                  <w:divBdr>
                    <w:top w:val="none" w:sz="0" w:space="0" w:color="auto"/>
                    <w:left w:val="none" w:sz="0" w:space="0" w:color="auto"/>
                    <w:bottom w:val="none" w:sz="0" w:space="0" w:color="auto"/>
                    <w:right w:val="none" w:sz="0" w:space="0" w:color="auto"/>
                  </w:divBdr>
                  <w:divsChild>
                    <w:div w:id="742020796">
                      <w:marLeft w:val="0"/>
                      <w:marRight w:val="0"/>
                      <w:marTop w:val="0"/>
                      <w:marBottom w:val="0"/>
                      <w:divBdr>
                        <w:top w:val="none" w:sz="0" w:space="0" w:color="auto"/>
                        <w:left w:val="none" w:sz="0" w:space="0" w:color="auto"/>
                        <w:bottom w:val="none" w:sz="0" w:space="0" w:color="auto"/>
                        <w:right w:val="none" w:sz="0" w:space="0" w:color="auto"/>
                      </w:divBdr>
                      <w:divsChild>
                        <w:div w:id="1298756080">
                          <w:marLeft w:val="0"/>
                          <w:marRight w:val="0"/>
                          <w:marTop w:val="0"/>
                          <w:marBottom w:val="0"/>
                          <w:divBdr>
                            <w:top w:val="none" w:sz="0" w:space="0" w:color="auto"/>
                            <w:left w:val="none" w:sz="0" w:space="0" w:color="auto"/>
                            <w:bottom w:val="none" w:sz="0" w:space="0" w:color="auto"/>
                            <w:right w:val="none" w:sz="0" w:space="0" w:color="auto"/>
                          </w:divBdr>
                          <w:divsChild>
                            <w:div w:id="1178696453">
                              <w:marLeft w:val="0"/>
                              <w:marRight w:val="0"/>
                              <w:marTop w:val="0"/>
                              <w:marBottom w:val="0"/>
                              <w:divBdr>
                                <w:top w:val="none" w:sz="0" w:space="0" w:color="auto"/>
                                <w:left w:val="none" w:sz="0" w:space="0" w:color="auto"/>
                                <w:bottom w:val="none" w:sz="0" w:space="0" w:color="auto"/>
                                <w:right w:val="none" w:sz="0" w:space="0" w:color="auto"/>
                              </w:divBdr>
                            </w:div>
                            <w:div w:id="689642707">
                              <w:marLeft w:val="0"/>
                              <w:marRight w:val="0"/>
                              <w:marTop w:val="0"/>
                              <w:marBottom w:val="0"/>
                              <w:divBdr>
                                <w:top w:val="none" w:sz="0" w:space="0" w:color="auto"/>
                                <w:left w:val="none" w:sz="0" w:space="0" w:color="auto"/>
                                <w:bottom w:val="none" w:sz="0" w:space="0" w:color="auto"/>
                                <w:right w:val="none" w:sz="0" w:space="0" w:color="auto"/>
                              </w:divBdr>
                            </w:div>
                            <w:div w:id="1345937215">
                              <w:marLeft w:val="0"/>
                              <w:marRight w:val="0"/>
                              <w:marTop w:val="0"/>
                              <w:marBottom w:val="0"/>
                              <w:divBdr>
                                <w:top w:val="none" w:sz="0" w:space="0" w:color="auto"/>
                                <w:left w:val="none" w:sz="0" w:space="0" w:color="auto"/>
                                <w:bottom w:val="none" w:sz="0" w:space="0" w:color="auto"/>
                                <w:right w:val="none" w:sz="0" w:space="0" w:color="auto"/>
                              </w:divBdr>
                            </w:div>
                            <w:div w:id="327487840">
                              <w:marLeft w:val="0"/>
                              <w:marRight w:val="0"/>
                              <w:marTop w:val="0"/>
                              <w:marBottom w:val="0"/>
                              <w:divBdr>
                                <w:top w:val="none" w:sz="0" w:space="0" w:color="auto"/>
                                <w:left w:val="none" w:sz="0" w:space="0" w:color="auto"/>
                                <w:bottom w:val="none" w:sz="0" w:space="0" w:color="auto"/>
                                <w:right w:val="none" w:sz="0" w:space="0" w:color="auto"/>
                              </w:divBdr>
                            </w:div>
                            <w:div w:id="340669594">
                              <w:marLeft w:val="0"/>
                              <w:marRight w:val="0"/>
                              <w:marTop w:val="0"/>
                              <w:marBottom w:val="0"/>
                              <w:divBdr>
                                <w:top w:val="none" w:sz="0" w:space="0" w:color="auto"/>
                                <w:left w:val="none" w:sz="0" w:space="0" w:color="auto"/>
                                <w:bottom w:val="none" w:sz="0" w:space="0" w:color="auto"/>
                                <w:right w:val="none" w:sz="0" w:space="0" w:color="auto"/>
                              </w:divBdr>
                            </w:div>
                            <w:div w:id="191572106">
                              <w:marLeft w:val="0"/>
                              <w:marRight w:val="0"/>
                              <w:marTop w:val="0"/>
                              <w:marBottom w:val="0"/>
                              <w:divBdr>
                                <w:top w:val="none" w:sz="0" w:space="0" w:color="auto"/>
                                <w:left w:val="none" w:sz="0" w:space="0" w:color="auto"/>
                                <w:bottom w:val="none" w:sz="0" w:space="0" w:color="auto"/>
                                <w:right w:val="none" w:sz="0" w:space="0" w:color="auto"/>
                              </w:divBdr>
                            </w:div>
                            <w:div w:id="1468889008">
                              <w:marLeft w:val="0"/>
                              <w:marRight w:val="0"/>
                              <w:marTop w:val="0"/>
                              <w:marBottom w:val="0"/>
                              <w:divBdr>
                                <w:top w:val="none" w:sz="0" w:space="0" w:color="auto"/>
                                <w:left w:val="none" w:sz="0" w:space="0" w:color="auto"/>
                                <w:bottom w:val="none" w:sz="0" w:space="0" w:color="auto"/>
                                <w:right w:val="none" w:sz="0" w:space="0" w:color="auto"/>
                              </w:divBdr>
                            </w:div>
                            <w:div w:id="1489514910">
                              <w:marLeft w:val="0"/>
                              <w:marRight w:val="0"/>
                              <w:marTop w:val="0"/>
                              <w:marBottom w:val="0"/>
                              <w:divBdr>
                                <w:top w:val="none" w:sz="0" w:space="0" w:color="auto"/>
                                <w:left w:val="none" w:sz="0" w:space="0" w:color="auto"/>
                                <w:bottom w:val="none" w:sz="0" w:space="0" w:color="auto"/>
                                <w:right w:val="none" w:sz="0" w:space="0" w:color="auto"/>
                              </w:divBdr>
                            </w:div>
                            <w:div w:id="579877085">
                              <w:marLeft w:val="0"/>
                              <w:marRight w:val="0"/>
                              <w:marTop w:val="0"/>
                              <w:marBottom w:val="0"/>
                              <w:divBdr>
                                <w:top w:val="none" w:sz="0" w:space="0" w:color="auto"/>
                                <w:left w:val="none" w:sz="0" w:space="0" w:color="auto"/>
                                <w:bottom w:val="none" w:sz="0" w:space="0" w:color="auto"/>
                                <w:right w:val="none" w:sz="0" w:space="0" w:color="auto"/>
                              </w:divBdr>
                            </w:div>
                            <w:div w:id="248733185">
                              <w:marLeft w:val="0"/>
                              <w:marRight w:val="0"/>
                              <w:marTop w:val="0"/>
                              <w:marBottom w:val="0"/>
                              <w:divBdr>
                                <w:top w:val="none" w:sz="0" w:space="0" w:color="auto"/>
                                <w:left w:val="none" w:sz="0" w:space="0" w:color="auto"/>
                                <w:bottom w:val="none" w:sz="0" w:space="0" w:color="auto"/>
                                <w:right w:val="none" w:sz="0" w:space="0" w:color="auto"/>
                              </w:divBdr>
                            </w:div>
                            <w:div w:id="1837569091">
                              <w:marLeft w:val="0"/>
                              <w:marRight w:val="0"/>
                              <w:marTop w:val="0"/>
                              <w:marBottom w:val="0"/>
                              <w:divBdr>
                                <w:top w:val="none" w:sz="0" w:space="0" w:color="auto"/>
                                <w:left w:val="none" w:sz="0" w:space="0" w:color="auto"/>
                                <w:bottom w:val="none" w:sz="0" w:space="0" w:color="auto"/>
                                <w:right w:val="none" w:sz="0" w:space="0" w:color="auto"/>
                              </w:divBdr>
                            </w:div>
                            <w:div w:id="1692800357">
                              <w:marLeft w:val="0"/>
                              <w:marRight w:val="0"/>
                              <w:marTop w:val="0"/>
                              <w:marBottom w:val="0"/>
                              <w:divBdr>
                                <w:top w:val="none" w:sz="0" w:space="0" w:color="auto"/>
                                <w:left w:val="none" w:sz="0" w:space="0" w:color="auto"/>
                                <w:bottom w:val="none" w:sz="0" w:space="0" w:color="auto"/>
                                <w:right w:val="none" w:sz="0" w:space="0" w:color="auto"/>
                              </w:divBdr>
                            </w:div>
                            <w:div w:id="1687488110">
                              <w:marLeft w:val="0"/>
                              <w:marRight w:val="0"/>
                              <w:marTop w:val="0"/>
                              <w:marBottom w:val="0"/>
                              <w:divBdr>
                                <w:top w:val="none" w:sz="0" w:space="0" w:color="auto"/>
                                <w:left w:val="none" w:sz="0" w:space="0" w:color="auto"/>
                                <w:bottom w:val="none" w:sz="0" w:space="0" w:color="auto"/>
                                <w:right w:val="none" w:sz="0" w:space="0" w:color="auto"/>
                              </w:divBdr>
                            </w:div>
                            <w:div w:id="980378042">
                              <w:marLeft w:val="0"/>
                              <w:marRight w:val="0"/>
                              <w:marTop w:val="0"/>
                              <w:marBottom w:val="0"/>
                              <w:divBdr>
                                <w:top w:val="none" w:sz="0" w:space="0" w:color="auto"/>
                                <w:left w:val="none" w:sz="0" w:space="0" w:color="auto"/>
                                <w:bottom w:val="none" w:sz="0" w:space="0" w:color="auto"/>
                                <w:right w:val="none" w:sz="0" w:space="0" w:color="auto"/>
                              </w:divBdr>
                            </w:div>
                            <w:div w:id="954094278">
                              <w:marLeft w:val="0"/>
                              <w:marRight w:val="0"/>
                              <w:marTop w:val="0"/>
                              <w:marBottom w:val="0"/>
                              <w:divBdr>
                                <w:top w:val="none" w:sz="0" w:space="0" w:color="auto"/>
                                <w:left w:val="none" w:sz="0" w:space="0" w:color="auto"/>
                                <w:bottom w:val="none" w:sz="0" w:space="0" w:color="auto"/>
                                <w:right w:val="none" w:sz="0" w:space="0" w:color="auto"/>
                              </w:divBdr>
                            </w:div>
                            <w:div w:id="157621711">
                              <w:marLeft w:val="0"/>
                              <w:marRight w:val="0"/>
                              <w:marTop w:val="0"/>
                              <w:marBottom w:val="0"/>
                              <w:divBdr>
                                <w:top w:val="none" w:sz="0" w:space="0" w:color="auto"/>
                                <w:left w:val="none" w:sz="0" w:space="0" w:color="auto"/>
                                <w:bottom w:val="none" w:sz="0" w:space="0" w:color="auto"/>
                                <w:right w:val="none" w:sz="0" w:space="0" w:color="auto"/>
                              </w:divBdr>
                            </w:div>
                            <w:div w:id="710107410">
                              <w:marLeft w:val="0"/>
                              <w:marRight w:val="0"/>
                              <w:marTop w:val="0"/>
                              <w:marBottom w:val="0"/>
                              <w:divBdr>
                                <w:top w:val="none" w:sz="0" w:space="0" w:color="auto"/>
                                <w:left w:val="none" w:sz="0" w:space="0" w:color="auto"/>
                                <w:bottom w:val="none" w:sz="0" w:space="0" w:color="auto"/>
                                <w:right w:val="none" w:sz="0" w:space="0" w:color="auto"/>
                              </w:divBdr>
                            </w:div>
                            <w:div w:id="544677218">
                              <w:marLeft w:val="0"/>
                              <w:marRight w:val="0"/>
                              <w:marTop w:val="0"/>
                              <w:marBottom w:val="0"/>
                              <w:divBdr>
                                <w:top w:val="none" w:sz="0" w:space="0" w:color="auto"/>
                                <w:left w:val="none" w:sz="0" w:space="0" w:color="auto"/>
                                <w:bottom w:val="none" w:sz="0" w:space="0" w:color="auto"/>
                                <w:right w:val="none" w:sz="0" w:space="0" w:color="auto"/>
                              </w:divBdr>
                            </w:div>
                            <w:div w:id="1210145814">
                              <w:marLeft w:val="0"/>
                              <w:marRight w:val="0"/>
                              <w:marTop w:val="0"/>
                              <w:marBottom w:val="0"/>
                              <w:divBdr>
                                <w:top w:val="none" w:sz="0" w:space="0" w:color="auto"/>
                                <w:left w:val="none" w:sz="0" w:space="0" w:color="auto"/>
                                <w:bottom w:val="none" w:sz="0" w:space="0" w:color="auto"/>
                                <w:right w:val="none" w:sz="0" w:space="0" w:color="auto"/>
                              </w:divBdr>
                            </w:div>
                            <w:div w:id="1742171704">
                              <w:marLeft w:val="0"/>
                              <w:marRight w:val="0"/>
                              <w:marTop w:val="0"/>
                              <w:marBottom w:val="0"/>
                              <w:divBdr>
                                <w:top w:val="none" w:sz="0" w:space="0" w:color="auto"/>
                                <w:left w:val="none" w:sz="0" w:space="0" w:color="auto"/>
                                <w:bottom w:val="none" w:sz="0" w:space="0" w:color="auto"/>
                                <w:right w:val="none" w:sz="0" w:space="0" w:color="auto"/>
                              </w:divBdr>
                            </w:div>
                            <w:div w:id="1970431189">
                              <w:marLeft w:val="0"/>
                              <w:marRight w:val="0"/>
                              <w:marTop w:val="0"/>
                              <w:marBottom w:val="0"/>
                              <w:divBdr>
                                <w:top w:val="none" w:sz="0" w:space="0" w:color="auto"/>
                                <w:left w:val="none" w:sz="0" w:space="0" w:color="auto"/>
                                <w:bottom w:val="none" w:sz="0" w:space="0" w:color="auto"/>
                                <w:right w:val="none" w:sz="0" w:space="0" w:color="auto"/>
                              </w:divBdr>
                            </w:div>
                            <w:div w:id="1751462328">
                              <w:marLeft w:val="0"/>
                              <w:marRight w:val="0"/>
                              <w:marTop w:val="0"/>
                              <w:marBottom w:val="0"/>
                              <w:divBdr>
                                <w:top w:val="none" w:sz="0" w:space="0" w:color="auto"/>
                                <w:left w:val="none" w:sz="0" w:space="0" w:color="auto"/>
                                <w:bottom w:val="none" w:sz="0" w:space="0" w:color="auto"/>
                                <w:right w:val="none" w:sz="0" w:space="0" w:color="auto"/>
                              </w:divBdr>
                            </w:div>
                            <w:div w:id="1869441523">
                              <w:marLeft w:val="0"/>
                              <w:marRight w:val="0"/>
                              <w:marTop w:val="0"/>
                              <w:marBottom w:val="0"/>
                              <w:divBdr>
                                <w:top w:val="none" w:sz="0" w:space="0" w:color="auto"/>
                                <w:left w:val="none" w:sz="0" w:space="0" w:color="auto"/>
                                <w:bottom w:val="none" w:sz="0" w:space="0" w:color="auto"/>
                                <w:right w:val="none" w:sz="0" w:space="0" w:color="auto"/>
                              </w:divBdr>
                            </w:div>
                            <w:div w:id="1136067435">
                              <w:marLeft w:val="0"/>
                              <w:marRight w:val="0"/>
                              <w:marTop w:val="0"/>
                              <w:marBottom w:val="0"/>
                              <w:divBdr>
                                <w:top w:val="none" w:sz="0" w:space="0" w:color="auto"/>
                                <w:left w:val="none" w:sz="0" w:space="0" w:color="auto"/>
                                <w:bottom w:val="none" w:sz="0" w:space="0" w:color="auto"/>
                                <w:right w:val="none" w:sz="0" w:space="0" w:color="auto"/>
                              </w:divBdr>
                            </w:div>
                            <w:div w:id="801733059">
                              <w:marLeft w:val="0"/>
                              <w:marRight w:val="0"/>
                              <w:marTop w:val="0"/>
                              <w:marBottom w:val="0"/>
                              <w:divBdr>
                                <w:top w:val="none" w:sz="0" w:space="0" w:color="auto"/>
                                <w:left w:val="none" w:sz="0" w:space="0" w:color="auto"/>
                                <w:bottom w:val="none" w:sz="0" w:space="0" w:color="auto"/>
                                <w:right w:val="none" w:sz="0" w:space="0" w:color="auto"/>
                              </w:divBdr>
                            </w:div>
                            <w:div w:id="1328905303">
                              <w:marLeft w:val="0"/>
                              <w:marRight w:val="0"/>
                              <w:marTop w:val="0"/>
                              <w:marBottom w:val="0"/>
                              <w:divBdr>
                                <w:top w:val="none" w:sz="0" w:space="0" w:color="auto"/>
                                <w:left w:val="none" w:sz="0" w:space="0" w:color="auto"/>
                                <w:bottom w:val="none" w:sz="0" w:space="0" w:color="auto"/>
                                <w:right w:val="none" w:sz="0" w:space="0" w:color="auto"/>
                              </w:divBdr>
                            </w:div>
                            <w:div w:id="1094745325">
                              <w:marLeft w:val="0"/>
                              <w:marRight w:val="0"/>
                              <w:marTop w:val="0"/>
                              <w:marBottom w:val="0"/>
                              <w:divBdr>
                                <w:top w:val="none" w:sz="0" w:space="0" w:color="auto"/>
                                <w:left w:val="none" w:sz="0" w:space="0" w:color="auto"/>
                                <w:bottom w:val="none" w:sz="0" w:space="0" w:color="auto"/>
                                <w:right w:val="none" w:sz="0" w:space="0" w:color="auto"/>
                              </w:divBdr>
                            </w:div>
                            <w:div w:id="1987127530">
                              <w:marLeft w:val="0"/>
                              <w:marRight w:val="0"/>
                              <w:marTop w:val="0"/>
                              <w:marBottom w:val="0"/>
                              <w:divBdr>
                                <w:top w:val="none" w:sz="0" w:space="0" w:color="auto"/>
                                <w:left w:val="none" w:sz="0" w:space="0" w:color="auto"/>
                                <w:bottom w:val="none" w:sz="0" w:space="0" w:color="auto"/>
                                <w:right w:val="none" w:sz="0" w:space="0" w:color="auto"/>
                              </w:divBdr>
                              <w:divsChild>
                                <w:div w:id="824971759">
                                  <w:marLeft w:val="0"/>
                                  <w:marRight w:val="0"/>
                                  <w:marTop w:val="0"/>
                                  <w:marBottom w:val="0"/>
                                  <w:divBdr>
                                    <w:top w:val="none" w:sz="0" w:space="0" w:color="auto"/>
                                    <w:left w:val="none" w:sz="0" w:space="0" w:color="auto"/>
                                    <w:bottom w:val="none" w:sz="0" w:space="0" w:color="auto"/>
                                    <w:right w:val="none" w:sz="0" w:space="0" w:color="auto"/>
                                  </w:divBdr>
                                </w:div>
                                <w:div w:id="222906705">
                                  <w:marLeft w:val="0"/>
                                  <w:marRight w:val="0"/>
                                  <w:marTop w:val="0"/>
                                  <w:marBottom w:val="0"/>
                                  <w:divBdr>
                                    <w:top w:val="none" w:sz="0" w:space="0" w:color="auto"/>
                                    <w:left w:val="none" w:sz="0" w:space="0" w:color="auto"/>
                                    <w:bottom w:val="none" w:sz="0" w:space="0" w:color="auto"/>
                                    <w:right w:val="none" w:sz="0" w:space="0" w:color="auto"/>
                                  </w:divBdr>
                                </w:div>
                                <w:div w:id="1487547511">
                                  <w:marLeft w:val="0"/>
                                  <w:marRight w:val="0"/>
                                  <w:marTop w:val="0"/>
                                  <w:marBottom w:val="0"/>
                                  <w:divBdr>
                                    <w:top w:val="none" w:sz="0" w:space="0" w:color="auto"/>
                                    <w:left w:val="none" w:sz="0" w:space="0" w:color="auto"/>
                                    <w:bottom w:val="none" w:sz="0" w:space="0" w:color="auto"/>
                                    <w:right w:val="none" w:sz="0" w:space="0" w:color="auto"/>
                                  </w:divBdr>
                                </w:div>
                              </w:divsChild>
                            </w:div>
                            <w:div w:id="878587279">
                              <w:marLeft w:val="0"/>
                              <w:marRight w:val="0"/>
                              <w:marTop w:val="0"/>
                              <w:marBottom w:val="0"/>
                              <w:divBdr>
                                <w:top w:val="none" w:sz="0" w:space="0" w:color="auto"/>
                                <w:left w:val="none" w:sz="0" w:space="0" w:color="auto"/>
                                <w:bottom w:val="none" w:sz="0" w:space="0" w:color="auto"/>
                                <w:right w:val="none" w:sz="0" w:space="0" w:color="auto"/>
                              </w:divBdr>
                            </w:div>
                            <w:div w:id="1266575772">
                              <w:marLeft w:val="0"/>
                              <w:marRight w:val="0"/>
                              <w:marTop w:val="0"/>
                              <w:marBottom w:val="0"/>
                              <w:divBdr>
                                <w:top w:val="none" w:sz="0" w:space="0" w:color="auto"/>
                                <w:left w:val="none" w:sz="0" w:space="0" w:color="auto"/>
                                <w:bottom w:val="none" w:sz="0" w:space="0" w:color="auto"/>
                                <w:right w:val="none" w:sz="0" w:space="0" w:color="auto"/>
                              </w:divBdr>
                            </w:div>
                            <w:div w:id="1023895190">
                              <w:marLeft w:val="0"/>
                              <w:marRight w:val="0"/>
                              <w:marTop w:val="0"/>
                              <w:marBottom w:val="0"/>
                              <w:divBdr>
                                <w:top w:val="none" w:sz="0" w:space="0" w:color="auto"/>
                                <w:left w:val="none" w:sz="0" w:space="0" w:color="auto"/>
                                <w:bottom w:val="none" w:sz="0" w:space="0" w:color="auto"/>
                                <w:right w:val="none" w:sz="0" w:space="0" w:color="auto"/>
                              </w:divBdr>
                            </w:div>
                            <w:div w:id="474881077">
                              <w:marLeft w:val="0"/>
                              <w:marRight w:val="0"/>
                              <w:marTop w:val="0"/>
                              <w:marBottom w:val="0"/>
                              <w:divBdr>
                                <w:top w:val="none" w:sz="0" w:space="0" w:color="auto"/>
                                <w:left w:val="none" w:sz="0" w:space="0" w:color="auto"/>
                                <w:bottom w:val="none" w:sz="0" w:space="0" w:color="auto"/>
                                <w:right w:val="none" w:sz="0" w:space="0" w:color="auto"/>
                              </w:divBdr>
                            </w:div>
                            <w:div w:id="7680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135287">
      <w:bodyDiv w:val="1"/>
      <w:marLeft w:val="0"/>
      <w:marRight w:val="0"/>
      <w:marTop w:val="0"/>
      <w:marBottom w:val="0"/>
      <w:divBdr>
        <w:top w:val="none" w:sz="0" w:space="0" w:color="auto"/>
        <w:left w:val="none" w:sz="0" w:space="0" w:color="auto"/>
        <w:bottom w:val="none" w:sz="0" w:space="0" w:color="auto"/>
        <w:right w:val="none" w:sz="0" w:space="0" w:color="auto"/>
      </w:divBdr>
    </w:div>
    <w:div w:id="561797471">
      <w:bodyDiv w:val="1"/>
      <w:marLeft w:val="0"/>
      <w:marRight w:val="0"/>
      <w:marTop w:val="0"/>
      <w:marBottom w:val="0"/>
      <w:divBdr>
        <w:top w:val="none" w:sz="0" w:space="0" w:color="auto"/>
        <w:left w:val="none" w:sz="0" w:space="0" w:color="auto"/>
        <w:bottom w:val="none" w:sz="0" w:space="0" w:color="auto"/>
        <w:right w:val="none" w:sz="0" w:space="0" w:color="auto"/>
      </w:divBdr>
    </w:div>
    <w:div w:id="565262960">
      <w:bodyDiv w:val="1"/>
      <w:marLeft w:val="0"/>
      <w:marRight w:val="0"/>
      <w:marTop w:val="0"/>
      <w:marBottom w:val="0"/>
      <w:divBdr>
        <w:top w:val="none" w:sz="0" w:space="0" w:color="auto"/>
        <w:left w:val="none" w:sz="0" w:space="0" w:color="auto"/>
        <w:bottom w:val="none" w:sz="0" w:space="0" w:color="auto"/>
        <w:right w:val="none" w:sz="0" w:space="0" w:color="auto"/>
      </w:divBdr>
      <w:divsChild>
        <w:div w:id="99687470">
          <w:marLeft w:val="0"/>
          <w:marRight w:val="0"/>
          <w:marTop w:val="0"/>
          <w:marBottom w:val="0"/>
          <w:divBdr>
            <w:top w:val="none" w:sz="0" w:space="0" w:color="auto"/>
            <w:left w:val="none" w:sz="0" w:space="0" w:color="auto"/>
            <w:bottom w:val="none" w:sz="0" w:space="0" w:color="auto"/>
            <w:right w:val="none" w:sz="0" w:space="0" w:color="auto"/>
          </w:divBdr>
          <w:divsChild>
            <w:div w:id="841120066">
              <w:marLeft w:val="0"/>
              <w:marRight w:val="0"/>
              <w:marTop w:val="0"/>
              <w:marBottom w:val="0"/>
              <w:divBdr>
                <w:top w:val="none" w:sz="0" w:space="0" w:color="auto"/>
                <w:left w:val="none" w:sz="0" w:space="0" w:color="auto"/>
                <w:bottom w:val="none" w:sz="0" w:space="0" w:color="auto"/>
                <w:right w:val="none" w:sz="0" w:space="0" w:color="auto"/>
              </w:divBdr>
              <w:divsChild>
                <w:div w:id="1448545015">
                  <w:marLeft w:val="0"/>
                  <w:marRight w:val="0"/>
                  <w:marTop w:val="0"/>
                  <w:marBottom w:val="0"/>
                  <w:divBdr>
                    <w:top w:val="none" w:sz="0" w:space="0" w:color="auto"/>
                    <w:left w:val="none" w:sz="0" w:space="0" w:color="auto"/>
                    <w:bottom w:val="none" w:sz="0" w:space="0" w:color="auto"/>
                    <w:right w:val="none" w:sz="0" w:space="0" w:color="auto"/>
                  </w:divBdr>
                  <w:divsChild>
                    <w:div w:id="712969799">
                      <w:marLeft w:val="0"/>
                      <w:marRight w:val="0"/>
                      <w:marTop w:val="0"/>
                      <w:marBottom w:val="0"/>
                      <w:divBdr>
                        <w:top w:val="none" w:sz="0" w:space="0" w:color="auto"/>
                        <w:left w:val="none" w:sz="0" w:space="0" w:color="auto"/>
                        <w:bottom w:val="none" w:sz="0" w:space="0" w:color="auto"/>
                        <w:right w:val="none" w:sz="0" w:space="0" w:color="auto"/>
                      </w:divBdr>
                      <w:divsChild>
                        <w:div w:id="2010675476">
                          <w:marLeft w:val="0"/>
                          <w:marRight w:val="0"/>
                          <w:marTop w:val="0"/>
                          <w:marBottom w:val="0"/>
                          <w:divBdr>
                            <w:top w:val="none" w:sz="0" w:space="0" w:color="auto"/>
                            <w:left w:val="none" w:sz="0" w:space="0" w:color="auto"/>
                            <w:bottom w:val="none" w:sz="0" w:space="0" w:color="auto"/>
                            <w:right w:val="none" w:sz="0" w:space="0" w:color="auto"/>
                          </w:divBdr>
                          <w:divsChild>
                            <w:div w:id="1696807653">
                              <w:marLeft w:val="0"/>
                              <w:marRight w:val="0"/>
                              <w:marTop w:val="0"/>
                              <w:marBottom w:val="0"/>
                              <w:divBdr>
                                <w:top w:val="none" w:sz="0" w:space="0" w:color="auto"/>
                                <w:left w:val="none" w:sz="0" w:space="0" w:color="auto"/>
                                <w:bottom w:val="none" w:sz="0" w:space="0" w:color="auto"/>
                                <w:right w:val="none" w:sz="0" w:space="0" w:color="auto"/>
                              </w:divBdr>
                              <w:divsChild>
                                <w:div w:id="1285233538">
                                  <w:marLeft w:val="0"/>
                                  <w:marRight w:val="0"/>
                                  <w:marTop w:val="0"/>
                                  <w:marBottom w:val="0"/>
                                  <w:divBdr>
                                    <w:top w:val="none" w:sz="0" w:space="0" w:color="auto"/>
                                    <w:left w:val="none" w:sz="0" w:space="0" w:color="auto"/>
                                    <w:bottom w:val="none" w:sz="0" w:space="0" w:color="auto"/>
                                    <w:right w:val="none" w:sz="0" w:space="0" w:color="auto"/>
                                  </w:divBdr>
                                  <w:divsChild>
                                    <w:div w:id="2023697553">
                                      <w:marLeft w:val="0"/>
                                      <w:marRight w:val="0"/>
                                      <w:marTop w:val="0"/>
                                      <w:marBottom w:val="0"/>
                                      <w:divBdr>
                                        <w:top w:val="none" w:sz="0" w:space="0" w:color="auto"/>
                                        <w:left w:val="none" w:sz="0" w:space="0" w:color="auto"/>
                                        <w:bottom w:val="none" w:sz="0" w:space="0" w:color="auto"/>
                                        <w:right w:val="none" w:sz="0" w:space="0" w:color="auto"/>
                                      </w:divBdr>
                                      <w:divsChild>
                                        <w:div w:id="119307102">
                                          <w:marLeft w:val="0"/>
                                          <w:marRight w:val="0"/>
                                          <w:marTop w:val="0"/>
                                          <w:marBottom w:val="0"/>
                                          <w:divBdr>
                                            <w:top w:val="none" w:sz="0" w:space="0" w:color="auto"/>
                                            <w:left w:val="none" w:sz="0" w:space="0" w:color="auto"/>
                                            <w:bottom w:val="none" w:sz="0" w:space="0" w:color="auto"/>
                                            <w:right w:val="none" w:sz="0" w:space="0" w:color="auto"/>
                                          </w:divBdr>
                                          <w:divsChild>
                                            <w:div w:id="1090083249">
                                              <w:marLeft w:val="0"/>
                                              <w:marRight w:val="0"/>
                                              <w:marTop w:val="0"/>
                                              <w:marBottom w:val="0"/>
                                              <w:divBdr>
                                                <w:top w:val="none" w:sz="0" w:space="0" w:color="auto"/>
                                                <w:left w:val="none" w:sz="0" w:space="0" w:color="auto"/>
                                                <w:bottom w:val="none" w:sz="0" w:space="0" w:color="auto"/>
                                                <w:right w:val="none" w:sz="0" w:space="0" w:color="auto"/>
                                              </w:divBdr>
                                              <w:divsChild>
                                                <w:div w:id="1220551774">
                                                  <w:marLeft w:val="0"/>
                                                  <w:marRight w:val="0"/>
                                                  <w:marTop w:val="0"/>
                                                  <w:marBottom w:val="0"/>
                                                  <w:divBdr>
                                                    <w:top w:val="none" w:sz="0" w:space="0" w:color="auto"/>
                                                    <w:left w:val="none" w:sz="0" w:space="0" w:color="auto"/>
                                                    <w:bottom w:val="none" w:sz="0" w:space="0" w:color="auto"/>
                                                    <w:right w:val="none" w:sz="0" w:space="0" w:color="auto"/>
                                                  </w:divBdr>
                                                  <w:divsChild>
                                                    <w:div w:id="555160993">
                                                      <w:marLeft w:val="0"/>
                                                      <w:marRight w:val="0"/>
                                                      <w:marTop w:val="0"/>
                                                      <w:marBottom w:val="0"/>
                                                      <w:divBdr>
                                                        <w:top w:val="none" w:sz="0" w:space="0" w:color="auto"/>
                                                        <w:left w:val="none" w:sz="0" w:space="0" w:color="auto"/>
                                                        <w:bottom w:val="none" w:sz="0" w:space="0" w:color="auto"/>
                                                        <w:right w:val="none" w:sz="0" w:space="0" w:color="auto"/>
                                                      </w:divBdr>
                                                      <w:divsChild>
                                                        <w:div w:id="480460435">
                                                          <w:marLeft w:val="0"/>
                                                          <w:marRight w:val="0"/>
                                                          <w:marTop w:val="0"/>
                                                          <w:marBottom w:val="0"/>
                                                          <w:divBdr>
                                                            <w:top w:val="none" w:sz="0" w:space="0" w:color="auto"/>
                                                            <w:left w:val="none" w:sz="0" w:space="0" w:color="auto"/>
                                                            <w:bottom w:val="none" w:sz="0" w:space="0" w:color="auto"/>
                                                            <w:right w:val="none" w:sz="0" w:space="0" w:color="auto"/>
                                                          </w:divBdr>
                                                          <w:divsChild>
                                                            <w:div w:id="1522280758">
                                                              <w:marLeft w:val="0"/>
                                                              <w:marRight w:val="150"/>
                                                              <w:marTop w:val="0"/>
                                                              <w:marBottom w:val="150"/>
                                                              <w:divBdr>
                                                                <w:top w:val="none" w:sz="0" w:space="0" w:color="auto"/>
                                                                <w:left w:val="none" w:sz="0" w:space="0" w:color="auto"/>
                                                                <w:bottom w:val="none" w:sz="0" w:space="0" w:color="auto"/>
                                                                <w:right w:val="none" w:sz="0" w:space="0" w:color="auto"/>
                                                              </w:divBdr>
                                                              <w:divsChild>
                                                                <w:div w:id="335500203">
                                                                  <w:marLeft w:val="0"/>
                                                                  <w:marRight w:val="0"/>
                                                                  <w:marTop w:val="0"/>
                                                                  <w:marBottom w:val="0"/>
                                                                  <w:divBdr>
                                                                    <w:top w:val="none" w:sz="0" w:space="0" w:color="auto"/>
                                                                    <w:left w:val="none" w:sz="0" w:space="0" w:color="auto"/>
                                                                    <w:bottom w:val="none" w:sz="0" w:space="0" w:color="auto"/>
                                                                    <w:right w:val="none" w:sz="0" w:space="0" w:color="auto"/>
                                                                  </w:divBdr>
                                                                  <w:divsChild>
                                                                    <w:div w:id="384645758">
                                                                      <w:marLeft w:val="0"/>
                                                                      <w:marRight w:val="0"/>
                                                                      <w:marTop w:val="0"/>
                                                                      <w:marBottom w:val="0"/>
                                                                      <w:divBdr>
                                                                        <w:top w:val="none" w:sz="0" w:space="0" w:color="auto"/>
                                                                        <w:left w:val="none" w:sz="0" w:space="0" w:color="auto"/>
                                                                        <w:bottom w:val="none" w:sz="0" w:space="0" w:color="auto"/>
                                                                        <w:right w:val="none" w:sz="0" w:space="0" w:color="auto"/>
                                                                      </w:divBdr>
                                                                      <w:divsChild>
                                                                        <w:div w:id="406004042">
                                                                          <w:marLeft w:val="0"/>
                                                                          <w:marRight w:val="0"/>
                                                                          <w:marTop w:val="0"/>
                                                                          <w:marBottom w:val="0"/>
                                                                          <w:divBdr>
                                                                            <w:top w:val="none" w:sz="0" w:space="0" w:color="auto"/>
                                                                            <w:left w:val="none" w:sz="0" w:space="0" w:color="auto"/>
                                                                            <w:bottom w:val="none" w:sz="0" w:space="0" w:color="auto"/>
                                                                            <w:right w:val="none" w:sz="0" w:space="0" w:color="auto"/>
                                                                          </w:divBdr>
                                                                          <w:divsChild>
                                                                            <w:div w:id="1551575477">
                                                                              <w:marLeft w:val="0"/>
                                                                              <w:marRight w:val="0"/>
                                                                              <w:marTop w:val="0"/>
                                                                              <w:marBottom w:val="0"/>
                                                                              <w:divBdr>
                                                                                <w:top w:val="none" w:sz="0" w:space="0" w:color="auto"/>
                                                                                <w:left w:val="none" w:sz="0" w:space="0" w:color="auto"/>
                                                                                <w:bottom w:val="none" w:sz="0" w:space="0" w:color="auto"/>
                                                                                <w:right w:val="none" w:sz="0" w:space="0" w:color="auto"/>
                                                                              </w:divBdr>
                                                                              <w:divsChild>
                                                                                <w:div w:id="1665862809">
                                                                                  <w:marLeft w:val="0"/>
                                                                                  <w:marRight w:val="0"/>
                                                                                  <w:marTop w:val="0"/>
                                                                                  <w:marBottom w:val="0"/>
                                                                                  <w:divBdr>
                                                                                    <w:top w:val="none" w:sz="0" w:space="0" w:color="auto"/>
                                                                                    <w:left w:val="none" w:sz="0" w:space="0" w:color="auto"/>
                                                                                    <w:bottom w:val="none" w:sz="0" w:space="0" w:color="auto"/>
                                                                                    <w:right w:val="none" w:sz="0" w:space="0" w:color="auto"/>
                                                                                  </w:divBdr>
                                                                                  <w:divsChild>
                                                                                    <w:div w:id="1492451574">
                                                                                      <w:marLeft w:val="0"/>
                                                                                      <w:marRight w:val="0"/>
                                                                                      <w:marTop w:val="0"/>
                                                                                      <w:marBottom w:val="0"/>
                                                                                      <w:divBdr>
                                                                                        <w:top w:val="none" w:sz="0" w:space="0" w:color="auto"/>
                                                                                        <w:left w:val="none" w:sz="0" w:space="0" w:color="auto"/>
                                                                                        <w:bottom w:val="none" w:sz="0" w:space="0" w:color="auto"/>
                                                                                        <w:right w:val="none" w:sz="0" w:space="0" w:color="auto"/>
                                                                                      </w:divBdr>
                                                                                      <w:divsChild>
                                                                                        <w:div w:id="1483741599">
                                                                                          <w:marLeft w:val="0"/>
                                                                                          <w:marRight w:val="0"/>
                                                                                          <w:marTop w:val="0"/>
                                                                                          <w:marBottom w:val="150"/>
                                                                                          <w:divBdr>
                                                                                            <w:top w:val="none" w:sz="0" w:space="0" w:color="auto"/>
                                                                                            <w:left w:val="none" w:sz="0" w:space="0" w:color="auto"/>
                                                                                            <w:bottom w:val="none" w:sz="0" w:space="0" w:color="auto"/>
                                                                                            <w:right w:val="none" w:sz="0" w:space="0" w:color="auto"/>
                                                                                          </w:divBdr>
                                                                                        </w:div>
                                                                                        <w:div w:id="2079285959">
                                                                                          <w:marLeft w:val="0"/>
                                                                                          <w:marRight w:val="0"/>
                                                                                          <w:marTop w:val="0"/>
                                                                                          <w:marBottom w:val="150"/>
                                                                                          <w:divBdr>
                                                                                            <w:top w:val="none" w:sz="0" w:space="0" w:color="auto"/>
                                                                                            <w:left w:val="none" w:sz="0" w:space="0" w:color="auto"/>
                                                                                            <w:bottom w:val="none" w:sz="0" w:space="0" w:color="auto"/>
                                                                                            <w:right w:val="none" w:sz="0" w:space="0" w:color="auto"/>
                                                                                          </w:divBdr>
                                                                                        </w:div>
                                                                                        <w:div w:id="97793847">
                                                                                          <w:marLeft w:val="0"/>
                                                                                          <w:marRight w:val="0"/>
                                                                                          <w:marTop w:val="0"/>
                                                                                          <w:marBottom w:val="200"/>
                                                                                          <w:divBdr>
                                                                                            <w:top w:val="none" w:sz="0" w:space="0" w:color="auto"/>
                                                                                            <w:left w:val="none" w:sz="0" w:space="0" w:color="auto"/>
                                                                                            <w:bottom w:val="none" w:sz="0" w:space="0" w:color="auto"/>
                                                                                            <w:right w:val="none" w:sz="0" w:space="0" w:color="auto"/>
                                                                                          </w:divBdr>
                                                                                        </w:div>
                                                                                        <w:div w:id="1424186468">
                                                                                          <w:marLeft w:val="0"/>
                                                                                          <w:marRight w:val="0"/>
                                                                                          <w:marTop w:val="0"/>
                                                                                          <w:marBottom w:val="200"/>
                                                                                          <w:divBdr>
                                                                                            <w:top w:val="none" w:sz="0" w:space="0" w:color="auto"/>
                                                                                            <w:left w:val="none" w:sz="0" w:space="0" w:color="auto"/>
                                                                                            <w:bottom w:val="none" w:sz="0" w:space="0" w:color="auto"/>
                                                                                            <w:right w:val="none" w:sz="0" w:space="0" w:color="auto"/>
                                                                                          </w:divBdr>
                                                                                        </w:div>
                                                                                        <w:div w:id="2082486420">
                                                                                          <w:marLeft w:val="0"/>
                                                                                          <w:marRight w:val="0"/>
                                                                                          <w:marTop w:val="0"/>
                                                                                          <w:marBottom w:val="200"/>
                                                                                          <w:divBdr>
                                                                                            <w:top w:val="none" w:sz="0" w:space="0" w:color="auto"/>
                                                                                            <w:left w:val="none" w:sz="0" w:space="0" w:color="auto"/>
                                                                                            <w:bottom w:val="none" w:sz="0" w:space="0" w:color="auto"/>
                                                                                            <w:right w:val="none" w:sz="0" w:space="0" w:color="auto"/>
                                                                                          </w:divBdr>
                                                                                        </w:div>
                                                                                        <w:div w:id="641425275">
                                                                                          <w:marLeft w:val="0"/>
                                                                                          <w:marRight w:val="0"/>
                                                                                          <w:marTop w:val="0"/>
                                                                                          <w:marBottom w:val="200"/>
                                                                                          <w:divBdr>
                                                                                            <w:top w:val="none" w:sz="0" w:space="0" w:color="auto"/>
                                                                                            <w:left w:val="none" w:sz="0" w:space="0" w:color="auto"/>
                                                                                            <w:bottom w:val="none" w:sz="0" w:space="0" w:color="auto"/>
                                                                                            <w:right w:val="none" w:sz="0" w:space="0" w:color="auto"/>
                                                                                          </w:divBdr>
                                                                                        </w:div>
                                                                                        <w:div w:id="367335645">
                                                                                          <w:marLeft w:val="0"/>
                                                                                          <w:marRight w:val="0"/>
                                                                                          <w:marTop w:val="0"/>
                                                                                          <w:marBottom w:val="200"/>
                                                                                          <w:divBdr>
                                                                                            <w:top w:val="none" w:sz="0" w:space="0" w:color="auto"/>
                                                                                            <w:left w:val="none" w:sz="0" w:space="0" w:color="auto"/>
                                                                                            <w:bottom w:val="none" w:sz="0" w:space="0" w:color="auto"/>
                                                                                            <w:right w:val="none" w:sz="0" w:space="0" w:color="auto"/>
                                                                                          </w:divBdr>
                                                                                        </w:div>
                                                                                        <w:div w:id="1663966875">
                                                                                          <w:marLeft w:val="0"/>
                                                                                          <w:marRight w:val="0"/>
                                                                                          <w:marTop w:val="0"/>
                                                                                          <w:marBottom w:val="200"/>
                                                                                          <w:divBdr>
                                                                                            <w:top w:val="none" w:sz="0" w:space="0" w:color="auto"/>
                                                                                            <w:left w:val="none" w:sz="0" w:space="0" w:color="auto"/>
                                                                                            <w:bottom w:val="none" w:sz="0" w:space="0" w:color="auto"/>
                                                                                            <w:right w:val="none" w:sz="0" w:space="0" w:color="auto"/>
                                                                                          </w:divBdr>
                                                                                        </w:div>
                                                                                        <w:div w:id="723868460">
                                                                                          <w:marLeft w:val="0"/>
                                                                                          <w:marRight w:val="0"/>
                                                                                          <w:marTop w:val="0"/>
                                                                                          <w:marBottom w:val="200"/>
                                                                                          <w:divBdr>
                                                                                            <w:top w:val="none" w:sz="0" w:space="0" w:color="auto"/>
                                                                                            <w:left w:val="none" w:sz="0" w:space="0" w:color="auto"/>
                                                                                            <w:bottom w:val="none" w:sz="0" w:space="0" w:color="auto"/>
                                                                                            <w:right w:val="none" w:sz="0" w:space="0" w:color="auto"/>
                                                                                          </w:divBdr>
                                                                                        </w:div>
                                                                                        <w:div w:id="94315002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068674">
      <w:bodyDiv w:val="1"/>
      <w:marLeft w:val="0"/>
      <w:marRight w:val="0"/>
      <w:marTop w:val="0"/>
      <w:marBottom w:val="0"/>
      <w:divBdr>
        <w:top w:val="none" w:sz="0" w:space="0" w:color="auto"/>
        <w:left w:val="none" w:sz="0" w:space="0" w:color="auto"/>
        <w:bottom w:val="none" w:sz="0" w:space="0" w:color="auto"/>
        <w:right w:val="none" w:sz="0" w:space="0" w:color="auto"/>
      </w:divBdr>
      <w:divsChild>
        <w:div w:id="1441610800">
          <w:marLeft w:val="0"/>
          <w:marRight w:val="0"/>
          <w:marTop w:val="0"/>
          <w:marBottom w:val="0"/>
          <w:divBdr>
            <w:top w:val="none" w:sz="0" w:space="0" w:color="auto"/>
            <w:left w:val="none" w:sz="0" w:space="0" w:color="auto"/>
            <w:bottom w:val="none" w:sz="0" w:space="0" w:color="auto"/>
            <w:right w:val="none" w:sz="0" w:space="0" w:color="auto"/>
          </w:divBdr>
          <w:divsChild>
            <w:div w:id="1391152993">
              <w:marLeft w:val="0"/>
              <w:marRight w:val="0"/>
              <w:marTop w:val="0"/>
              <w:marBottom w:val="0"/>
              <w:divBdr>
                <w:top w:val="none" w:sz="0" w:space="0" w:color="auto"/>
                <w:left w:val="none" w:sz="0" w:space="0" w:color="auto"/>
                <w:bottom w:val="none" w:sz="0" w:space="0" w:color="auto"/>
                <w:right w:val="none" w:sz="0" w:space="0" w:color="auto"/>
              </w:divBdr>
              <w:divsChild>
                <w:div w:id="18513327">
                  <w:marLeft w:val="0"/>
                  <w:marRight w:val="0"/>
                  <w:marTop w:val="0"/>
                  <w:marBottom w:val="0"/>
                  <w:divBdr>
                    <w:top w:val="none" w:sz="0" w:space="0" w:color="auto"/>
                    <w:left w:val="none" w:sz="0" w:space="0" w:color="auto"/>
                    <w:bottom w:val="none" w:sz="0" w:space="0" w:color="auto"/>
                    <w:right w:val="none" w:sz="0" w:space="0" w:color="auto"/>
                  </w:divBdr>
                  <w:divsChild>
                    <w:div w:id="1519001599">
                      <w:marLeft w:val="0"/>
                      <w:marRight w:val="0"/>
                      <w:marTop w:val="0"/>
                      <w:marBottom w:val="0"/>
                      <w:divBdr>
                        <w:top w:val="none" w:sz="0" w:space="0" w:color="auto"/>
                        <w:left w:val="none" w:sz="0" w:space="0" w:color="auto"/>
                        <w:bottom w:val="none" w:sz="0" w:space="0" w:color="auto"/>
                        <w:right w:val="none" w:sz="0" w:space="0" w:color="auto"/>
                      </w:divBdr>
                      <w:divsChild>
                        <w:div w:id="2033342035">
                          <w:marLeft w:val="0"/>
                          <w:marRight w:val="0"/>
                          <w:marTop w:val="0"/>
                          <w:marBottom w:val="0"/>
                          <w:divBdr>
                            <w:top w:val="none" w:sz="0" w:space="0" w:color="auto"/>
                            <w:left w:val="none" w:sz="0" w:space="0" w:color="auto"/>
                            <w:bottom w:val="none" w:sz="0" w:space="0" w:color="auto"/>
                            <w:right w:val="none" w:sz="0" w:space="0" w:color="auto"/>
                          </w:divBdr>
                          <w:divsChild>
                            <w:div w:id="401562784">
                              <w:marLeft w:val="0"/>
                              <w:marRight w:val="0"/>
                              <w:marTop w:val="0"/>
                              <w:marBottom w:val="0"/>
                              <w:divBdr>
                                <w:top w:val="none" w:sz="0" w:space="0" w:color="auto"/>
                                <w:left w:val="none" w:sz="0" w:space="0" w:color="auto"/>
                                <w:bottom w:val="none" w:sz="0" w:space="0" w:color="auto"/>
                                <w:right w:val="none" w:sz="0" w:space="0" w:color="auto"/>
                              </w:divBdr>
                              <w:divsChild>
                                <w:div w:id="436146518">
                                  <w:marLeft w:val="0"/>
                                  <w:marRight w:val="0"/>
                                  <w:marTop w:val="0"/>
                                  <w:marBottom w:val="0"/>
                                  <w:divBdr>
                                    <w:top w:val="none" w:sz="0" w:space="0" w:color="auto"/>
                                    <w:left w:val="none" w:sz="0" w:space="0" w:color="auto"/>
                                    <w:bottom w:val="none" w:sz="0" w:space="0" w:color="auto"/>
                                    <w:right w:val="none" w:sz="0" w:space="0" w:color="auto"/>
                                  </w:divBdr>
                                  <w:divsChild>
                                    <w:div w:id="1343049697">
                                      <w:marLeft w:val="0"/>
                                      <w:marRight w:val="0"/>
                                      <w:marTop w:val="0"/>
                                      <w:marBottom w:val="0"/>
                                      <w:divBdr>
                                        <w:top w:val="none" w:sz="0" w:space="0" w:color="auto"/>
                                        <w:left w:val="none" w:sz="0" w:space="0" w:color="auto"/>
                                        <w:bottom w:val="none" w:sz="0" w:space="0" w:color="auto"/>
                                        <w:right w:val="none" w:sz="0" w:space="0" w:color="auto"/>
                                      </w:divBdr>
                                      <w:divsChild>
                                        <w:div w:id="1635981409">
                                          <w:marLeft w:val="0"/>
                                          <w:marRight w:val="0"/>
                                          <w:marTop w:val="0"/>
                                          <w:marBottom w:val="0"/>
                                          <w:divBdr>
                                            <w:top w:val="none" w:sz="0" w:space="0" w:color="auto"/>
                                            <w:left w:val="none" w:sz="0" w:space="0" w:color="auto"/>
                                            <w:bottom w:val="none" w:sz="0" w:space="0" w:color="auto"/>
                                            <w:right w:val="none" w:sz="0" w:space="0" w:color="auto"/>
                                          </w:divBdr>
                                          <w:divsChild>
                                            <w:div w:id="437524938">
                                              <w:marLeft w:val="0"/>
                                              <w:marRight w:val="0"/>
                                              <w:marTop w:val="0"/>
                                              <w:marBottom w:val="0"/>
                                              <w:divBdr>
                                                <w:top w:val="none" w:sz="0" w:space="0" w:color="auto"/>
                                                <w:left w:val="none" w:sz="0" w:space="0" w:color="auto"/>
                                                <w:bottom w:val="none" w:sz="0" w:space="0" w:color="auto"/>
                                                <w:right w:val="none" w:sz="0" w:space="0" w:color="auto"/>
                                              </w:divBdr>
                                              <w:divsChild>
                                                <w:div w:id="1128663572">
                                                  <w:marLeft w:val="0"/>
                                                  <w:marRight w:val="0"/>
                                                  <w:marTop w:val="0"/>
                                                  <w:marBottom w:val="0"/>
                                                  <w:divBdr>
                                                    <w:top w:val="none" w:sz="0" w:space="0" w:color="auto"/>
                                                    <w:left w:val="none" w:sz="0" w:space="0" w:color="auto"/>
                                                    <w:bottom w:val="none" w:sz="0" w:space="0" w:color="auto"/>
                                                    <w:right w:val="none" w:sz="0" w:space="0" w:color="auto"/>
                                                  </w:divBdr>
                                                  <w:divsChild>
                                                    <w:div w:id="1419672523">
                                                      <w:marLeft w:val="0"/>
                                                      <w:marRight w:val="0"/>
                                                      <w:marTop w:val="0"/>
                                                      <w:marBottom w:val="0"/>
                                                      <w:divBdr>
                                                        <w:top w:val="none" w:sz="0" w:space="0" w:color="auto"/>
                                                        <w:left w:val="none" w:sz="0" w:space="0" w:color="auto"/>
                                                        <w:bottom w:val="none" w:sz="0" w:space="0" w:color="auto"/>
                                                        <w:right w:val="none" w:sz="0" w:space="0" w:color="auto"/>
                                                      </w:divBdr>
                                                      <w:divsChild>
                                                        <w:div w:id="966937164">
                                                          <w:marLeft w:val="0"/>
                                                          <w:marRight w:val="0"/>
                                                          <w:marTop w:val="0"/>
                                                          <w:marBottom w:val="0"/>
                                                          <w:divBdr>
                                                            <w:top w:val="none" w:sz="0" w:space="0" w:color="auto"/>
                                                            <w:left w:val="none" w:sz="0" w:space="0" w:color="auto"/>
                                                            <w:bottom w:val="none" w:sz="0" w:space="0" w:color="auto"/>
                                                            <w:right w:val="none" w:sz="0" w:space="0" w:color="auto"/>
                                                          </w:divBdr>
                                                          <w:divsChild>
                                                            <w:div w:id="1252734491">
                                                              <w:marLeft w:val="0"/>
                                                              <w:marRight w:val="150"/>
                                                              <w:marTop w:val="0"/>
                                                              <w:marBottom w:val="150"/>
                                                              <w:divBdr>
                                                                <w:top w:val="none" w:sz="0" w:space="0" w:color="auto"/>
                                                                <w:left w:val="none" w:sz="0" w:space="0" w:color="auto"/>
                                                                <w:bottom w:val="none" w:sz="0" w:space="0" w:color="auto"/>
                                                                <w:right w:val="none" w:sz="0" w:space="0" w:color="auto"/>
                                                              </w:divBdr>
                                                              <w:divsChild>
                                                                <w:div w:id="1284313228">
                                                                  <w:marLeft w:val="0"/>
                                                                  <w:marRight w:val="0"/>
                                                                  <w:marTop w:val="0"/>
                                                                  <w:marBottom w:val="0"/>
                                                                  <w:divBdr>
                                                                    <w:top w:val="none" w:sz="0" w:space="0" w:color="auto"/>
                                                                    <w:left w:val="none" w:sz="0" w:space="0" w:color="auto"/>
                                                                    <w:bottom w:val="none" w:sz="0" w:space="0" w:color="auto"/>
                                                                    <w:right w:val="none" w:sz="0" w:space="0" w:color="auto"/>
                                                                  </w:divBdr>
                                                                  <w:divsChild>
                                                                    <w:div w:id="1048067742">
                                                                      <w:marLeft w:val="0"/>
                                                                      <w:marRight w:val="0"/>
                                                                      <w:marTop w:val="0"/>
                                                                      <w:marBottom w:val="0"/>
                                                                      <w:divBdr>
                                                                        <w:top w:val="none" w:sz="0" w:space="0" w:color="auto"/>
                                                                        <w:left w:val="none" w:sz="0" w:space="0" w:color="auto"/>
                                                                        <w:bottom w:val="none" w:sz="0" w:space="0" w:color="auto"/>
                                                                        <w:right w:val="none" w:sz="0" w:space="0" w:color="auto"/>
                                                                      </w:divBdr>
                                                                      <w:divsChild>
                                                                        <w:div w:id="209541011">
                                                                          <w:marLeft w:val="0"/>
                                                                          <w:marRight w:val="0"/>
                                                                          <w:marTop w:val="0"/>
                                                                          <w:marBottom w:val="0"/>
                                                                          <w:divBdr>
                                                                            <w:top w:val="none" w:sz="0" w:space="0" w:color="auto"/>
                                                                            <w:left w:val="none" w:sz="0" w:space="0" w:color="auto"/>
                                                                            <w:bottom w:val="none" w:sz="0" w:space="0" w:color="auto"/>
                                                                            <w:right w:val="none" w:sz="0" w:space="0" w:color="auto"/>
                                                                          </w:divBdr>
                                                                          <w:divsChild>
                                                                            <w:div w:id="1054738246">
                                                                              <w:marLeft w:val="0"/>
                                                                              <w:marRight w:val="0"/>
                                                                              <w:marTop w:val="0"/>
                                                                              <w:marBottom w:val="0"/>
                                                                              <w:divBdr>
                                                                                <w:top w:val="none" w:sz="0" w:space="0" w:color="auto"/>
                                                                                <w:left w:val="none" w:sz="0" w:space="0" w:color="auto"/>
                                                                                <w:bottom w:val="none" w:sz="0" w:space="0" w:color="auto"/>
                                                                                <w:right w:val="none" w:sz="0" w:space="0" w:color="auto"/>
                                                                              </w:divBdr>
                                                                              <w:divsChild>
                                                                                <w:div w:id="1475835412">
                                                                                  <w:marLeft w:val="0"/>
                                                                                  <w:marRight w:val="0"/>
                                                                                  <w:marTop w:val="0"/>
                                                                                  <w:marBottom w:val="0"/>
                                                                                  <w:divBdr>
                                                                                    <w:top w:val="none" w:sz="0" w:space="0" w:color="auto"/>
                                                                                    <w:left w:val="none" w:sz="0" w:space="0" w:color="auto"/>
                                                                                    <w:bottom w:val="none" w:sz="0" w:space="0" w:color="auto"/>
                                                                                    <w:right w:val="none" w:sz="0" w:space="0" w:color="auto"/>
                                                                                  </w:divBdr>
                                                                                </w:div>
                                                                                <w:div w:id="687677654">
                                                                                  <w:marLeft w:val="0"/>
                                                                                  <w:marRight w:val="0"/>
                                                                                  <w:marTop w:val="0"/>
                                                                                  <w:marBottom w:val="0"/>
                                                                                  <w:divBdr>
                                                                                    <w:top w:val="none" w:sz="0" w:space="0" w:color="auto"/>
                                                                                    <w:left w:val="none" w:sz="0" w:space="0" w:color="auto"/>
                                                                                    <w:bottom w:val="none" w:sz="0" w:space="0" w:color="auto"/>
                                                                                    <w:right w:val="none" w:sz="0" w:space="0" w:color="auto"/>
                                                                                  </w:divBdr>
                                                                                  <w:divsChild>
                                                                                    <w:div w:id="1630815404">
                                                                                      <w:marLeft w:val="0"/>
                                                                                      <w:marRight w:val="0"/>
                                                                                      <w:marTop w:val="0"/>
                                                                                      <w:marBottom w:val="0"/>
                                                                                      <w:divBdr>
                                                                                        <w:top w:val="none" w:sz="0" w:space="0" w:color="auto"/>
                                                                                        <w:left w:val="none" w:sz="0" w:space="0" w:color="auto"/>
                                                                                        <w:bottom w:val="none" w:sz="0" w:space="0" w:color="auto"/>
                                                                                        <w:right w:val="none" w:sz="0" w:space="0" w:color="auto"/>
                                                                                      </w:divBdr>
                                                                                      <w:divsChild>
                                                                                        <w:div w:id="589197426">
                                                                                          <w:marLeft w:val="0"/>
                                                                                          <w:marRight w:val="0"/>
                                                                                          <w:marTop w:val="0"/>
                                                                                          <w:marBottom w:val="0"/>
                                                                                          <w:divBdr>
                                                                                            <w:top w:val="none" w:sz="0" w:space="0" w:color="auto"/>
                                                                                            <w:left w:val="none" w:sz="0" w:space="0" w:color="auto"/>
                                                                                            <w:bottom w:val="none" w:sz="0" w:space="0" w:color="auto"/>
                                                                                            <w:right w:val="none" w:sz="0" w:space="0" w:color="auto"/>
                                                                                          </w:divBdr>
                                                                                          <w:divsChild>
                                                                                            <w:div w:id="1569068812">
                                                                                              <w:marLeft w:val="0"/>
                                                                                              <w:marRight w:val="0"/>
                                                                                              <w:marTop w:val="0"/>
                                                                                              <w:marBottom w:val="0"/>
                                                                                              <w:divBdr>
                                                                                                <w:top w:val="none" w:sz="0" w:space="0" w:color="auto"/>
                                                                                                <w:left w:val="none" w:sz="0" w:space="0" w:color="auto"/>
                                                                                                <w:bottom w:val="none" w:sz="0" w:space="0" w:color="auto"/>
                                                                                                <w:right w:val="none" w:sz="0" w:space="0" w:color="auto"/>
                                                                                              </w:divBdr>
                                                                                              <w:divsChild>
                                                                                                <w:div w:id="1707753926">
                                                                                                  <w:marLeft w:val="0"/>
                                                                                                  <w:marRight w:val="0"/>
                                                                                                  <w:marTop w:val="280"/>
                                                                                                  <w:marBottom w:val="280"/>
                                                                                                  <w:divBdr>
                                                                                                    <w:top w:val="none" w:sz="0" w:space="0" w:color="auto"/>
                                                                                                    <w:left w:val="none" w:sz="0" w:space="0" w:color="auto"/>
                                                                                                    <w:bottom w:val="none" w:sz="0" w:space="0" w:color="auto"/>
                                                                                                    <w:right w:val="none" w:sz="0" w:space="0" w:color="auto"/>
                                                                                                  </w:divBdr>
                                                                                                </w:div>
                                                                                                <w:div w:id="1759328512">
                                                                                                  <w:marLeft w:val="0"/>
                                                                                                  <w:marRight w:val="0"/>
                                                                                                  <w:marTop w:val="280"/>
                                                                                                  <w:marBottom w:val="280"/>
                                                                                                  <w:divBdr>
                                                                                                    <w:top w:val="none" w:sz="0" w:space="0" w:color="auto"/>
                                                                                                    <w:left w:val="none" w:sz="0" w:space="0" w:color="auto"/>
                                                                                                    <w:bottom w:val="none" w:sz="0" w:space="0" w:color="auto"/>
                                                                                                    <w:right w:val="none" w:sz="0" w:space="0" w:color="auto"/>
                                                                                                  </w:divBdr>
                                                                                                </w:div>
                                                                                                <w:div w:id="1014382237">
                                                                                                  <w:marLeft w:val="0"/>
                                                                                                  <w:marRight w:val="0"/>
                                                                                                  <w:marTop w:val="280"/>
                                                                                                  <w:marBottom w:val="280"/>
                                                                                                  <w:divBdr>
                                                                                                    <w:top w:val="none" w:sz="0" w:space="0" w:color="auto"/>
                                                                                                    <w:left w:val="none" w:sz="0" w:space="0" w:color="auto"/>
                                                                                                    <w:bottom w:val="none" w:sz="0" w:space="0" w:color="auto"/>
                                                                                                    <w:right w:val="none" w:sz="0" w:space="0" w:color="auto"/>
                                                                                                  </w:divBdr>
                                                                                                </w:div>
                                                                                                <w:div w:id="84851879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805161">
      <w:bodyDiv w:val="1"/>
      <w:marLeft w:val="0"/>
      <w:marRight w:val="0"/>
      <w:marTop w:val="0"/>
      <w:marBottom w:val="0"/>
      <w:divBdr>
        <w:top w:val="none" w:sz="0" w:space="0" w:color="auto"/>
        <w:left w:val="none" w:sz="0" w:space="0" w:color="auto"/>
        <w:bottom w:val="none" w:sz="0" w:space="0" w:color="auto"/>
        <w:right w:val="none" w:sz="0" w:space="0" w:color="auto"/>
      </w:divBdr>
      <w:divsChild>
        <w:div w:id="208537671">
          <w:marLeft w:val="547"/>
          <w:marRight w:val="0"/>
          <w:marTop w:val="154"/>
          <w:marBottom w:val="0"/>
          <w:divBdr>
            <w:top w:val="none" w:sz="0" w:space="0" w:color="auto"/>
            <w:left w:val="none" w:sz="0" w:space="0" w:color="auto"/>
            <w:bottom w:val="none" w:sz="0" w:space="0" w:color="auto"/>
            <w:right w:val="none" w:sz="0" w:space="0" w:color="auto"/>
          </w:divBdr>
        </w:div>
      </w:divsChild>
    </w:div>
    <w:div w:id="1055197988">
      <w:bodyDiv w:val="1"/>
      <w:marLeft w:val="0"/>
      <w:marRight w:val="0"/>
      <w:marTop w:val="0"/>
      <w:marBottom w:val="0"/>
      <w:divBdr>
        <w:top w:val="none" w:sz="0" w:space="0" w:color="auto"/>
        <w:left w:val="none" w:sz="0" w:space="0" w:color="auto"/>
        <w:bottom w:val="none" w:sz="0" w:space="0" w:color="auto"/>
        <w:right w:val="none" w:sz="0" w:space="0" w:color="auto"/>
      </w:divBdr>
    </w:div>
    <w:div w:id="1239823031">
      <w:bodyDiv w:val="1"/>
      <w:marLeft w:val="0"/>
      <w:marRight w:val="0"/>
      <w:marTop w:val="0"/>
      <w:marBottom w:val="0"/>
      <w:divBdr>
        <w:top w:val="none" w:sz="0" w:space="0" w:color="auto"/>
        <w:left w:val="none" w:sz="0" w:space="0" w:color="auto"/>
        <w:bottom w:val="none" w:sz="0" w:space="0" w:color="auto"/>
        <w:right w:val="none" w:sz="0" w:space="0" w:color="auto"/>
      </w:divBdr>
    </w:div>
    <w:div w:id="1570845828">
      <w:bodyDiv w:val="1"/>
      <w:marLeft w:val="0"/>
      <w:marRight w:val="0"/>
      <w:marTop w:val="0"/>
      <w:marBottom w:val="0"/>
      <w:divBdr>
        <w:top w:val="none" w:sz="0" w:space="0" w:color="auto"/>
        <w:left w:val="none" w:sz="0" w:space="0" w:color="auto"/>
        <w:bottom w:val="none" w:sz="0" w:space="0" w:color="auto"/>
        <w:right w:val="none" w:sz="0" w:space="0" w:color="auto"/>
      </w:divBdr>
      <w:divsChild>
        <w:div w:id="462774174">
          <w:marLeft w:val="547"/>
          <w:marRight w:val="0"/>
          <w:marTop w:val="0"/>
          <w:marBottom w:val="0"/>
          <w:divBdr>
            <w:top w:val="none" w:sz="0" w:space="0" w:color="auto"/>
            <w:left w:val="none" w:sz="0" w:space="0" w:color="auto"/>
            <w:bottom w:val="none" w:sz="0" w:space="0" w:color="auto"/>
            <w:right w:val="none" w:sz="0" w:space="0" w:color="auto"/>
          </w:divBdr>
        </w:div>
        <w:div w:id="1700088144">
          <w:marLeft w:val="547"/>
          <w:marRight w:val="0"/>
          <w:marTop w:val="0"/>
          <w:marBottom w:val="0"/>
          <w:divBdr>
            <w:top w:val="none" w:sz="0" w:space="0" w:color="auto"/>
            <w:left w:val="none" w:sz="0" w:space="0" w:color="auto"/>
            <w:bottom w:val="none" w:sz="0" w:space="0" w:color="auto"/>
            <w:right w:val="none" w:sz="0" w:space="0" w:color="auto"/>
          </w:divBdr>
        </w:div>
        <w:div w:id="260768734">
          <w:marLeft w:val="547"/>
          <w:marRight w:val="0"/>
          <w:marTop w:val="0"/>
          <w:marBottom w:val="0"/>
          <w:divBdr>
            <w:top w:val="none" w:sz="0" w:space="0" w:color="auto"/>
            <w:left w:val="none" w:sz="0" w:space="0" w:color="auto"/>
            <w:bottom w:val="none" w:sz="0" w:space="0" w:color="auto"/>
            <w:right w:val="none" w:sz="0" w:space="0" w:color="auto"/>
          </w:divBdr>
        </w:div>
      </w:divsChild>
    </w:div>
    <w:div w:id="2044675071">
      <w:bodyDiv w:val="1"/>
      <w:marLeft w:val="0"/>
      <w:marRight w:val="0"/>
      <w:marTop w:val="0"/>
      <w:marBottom w:val="0"/>
      <w:divBdr>
        <w:top w:val="none" w:sz="0" w:space="0" w:color="auto"/>
        <w:left w:val="none" w:sz="0" w:space="0" w:color="auto"/>
        <w:bottom w:val="none" w:sz="0" w:space="0" w:color="auto"/>
        <w:right w:val="none" w:sz="0" w:space="0" w:color="auto"/>
      </w:divBdr>
    </w:div>
    <w:div w:id="2085443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ckwalb@ohsu.edu" TargetMode="External"/><Relationship Id="rId13" Type="http://schemas.openxmlformats.org/officeDocument/2006/relationships/hyperlink" Target="http://www.ihi.org/education/ihiopenschool/courses/Pages/default.aspx" TargetMode="External"/><Relationship Id="rId18" Type="http://schemas.openxmlformats.org/officeDocument/2006/relationships/hyperlink" Target="http://www.ohsu.edu/student-acces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ail.ohsu.edu/owa/redir.aspx?SURL=SSItx9Sjt65cPbkqqtjhXSe3INCn3o_ZlPuKdQ6OY_EGteg5ISrSCGgAdAB0AHAAOgAvAC8AdwB3AHcALgBuAHcAYwBwAGgAcAAuAG8AcgBnAC8AdAByAGEAaQBuAGkAbgBnAA..&amp;URL=http%3a%2f%2fwww.nwcphp.org%2ftraining" TargetMode="External"/><Relationship Id="rId12" Type="http://schemas.openxmlformats.org/officeDocument/2006/relationships/hyperlink" Target="https://www.nhms.org/phpapps/html/cme_PodCast_Home.php" TargetMode="External"/><Relationship Id="rId17" Type="http://schemas.openxmlformats.org/officeDocument/2006/relationships/hyperlink" Target="mailto:studentaccess@ohsu.edu" TargetMode="External"/><Relationship Id="rId2" Type="http://schemas.openxmlformats.org/officeDocument/2006/relationships/styles" Target="styles.xml"/><Relationship Id="rId16" Type="http://schemas.openxmlformats.org/officeDocument/2006/relationships/hyperlink" Target="http://www.nwcphp.org/training"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mail.ohsu.edu/owa/redir.aspx?SURL=SSItx9Sjt65cPbkqqtjhXSe3INCn3o_ZlPuKdQ6OY_EGteg5ISrSCGgAdAB0AHAAOgAvAC8AdwB3AHcALgBuAHcAYwBwAGgAcAAuAG8AcgBnAC8AdAByAGEAaQBuAGkAbgBnAA..&amp;URL=http%3a%2f%2fwww.nwcphp.org%2ftraining" TargetMode="External"/><Relationship Id="rId11" Type="http://schemas.openxmlformats.org/officeDocument/2006/relationships/hyperlink" Target="http://www.ihi.org/education/ihiopenschool/courses/Pages/default.aspx" TargetMode="External"/><Relationship Id="rId5" Type="http://schemas.openxmlformats.org/officeDocument/2006/relationships/hyperlink" Target="mailto:hofkamp@ohsu.edu" TargetMode="External"/><Relationship Id="rId15" Type="http://schemas.openxmlformats.org/officeDocument/2006/relationships/hyperlink" Target="http://www.nwcphp.org/training" TargetMode="Externa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www.childhoodhung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3079</Words>
  <Characters>17552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Milne</dc:creator>
  <cp:lastModifiedBy>Holly Hofkamp</cp:lastModifiedBy>
  <cp:revision>2</cp:revision>
  <cp:lastPrinted>2015-05-27T17:57:00Z</cp:lastPrinted>
  <dcterms:created xsi:type="dcterms:W3CDTF">2017-05-03T15:56:00Z</dcterms:created>
  <dcterms:modified xsi:type="dcterms:W3CDTF">2017-05-03T15:56:00Z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608678788</vt:i4>
  </property>
</Properties>
</file>