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11116" w14:textId="77777777" w:rsidR="00A71AF4" w:rsidRPr="00901810" w:rsidRDefault="00A71AF4" w:rsidP="00A71AF4">
      <w:pPr>
        <w:pStyle w:val="Heading1"/>
      </w:pPr>
      <w:r w:rsidRPr="00901810">
        <w:t>Sociopolitical and Ethical Discussions After Inpatient Rounds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1AF4" w:rsidRPr="00901810" w14:paraId="2E74058F" w14:textId="77777777" w:rsidTr="000F5E22">
        <w:tc>
          <w:tcPr>
            <w:tcW w:w="9350" w:type="dxa"/>
          </w:tcPr>
          <w:p w14:paraId="0919663E" w14:textId="77777777" w:rsidR="00A71AF4" w:rsidRPr="00901810" w:rsidRDefault="00A71AF4" w:rsidP="000F5E22">
            <w:pPr>
              <w:spacing w:line="240" w:lineRule="auto"/>
            </w:pPr>
            <w:r w:rsidRPr="00901810">
              <w:t>Healthcare Delivery Focused Questions</w:t>
            </w:r>
          </w:p>
        </w:tc>
      </w:tr>
      <w:tr w:rsidR="00A71AF4" w:rsidRPr="00901810" w14:paraId="61EFA6F6" w14:textId="77777777" w:rsidTr="000F5E22">
        <w:tc>
          <w:tcPr>
            <w:tcW w:w="9350" w:type="dxa"/>
          </w:tcPr>
          <w:p w14:paraId="3405F8CB" w14:textId="77777777" w:rsidR="00A71AF4" w:rsidRPr="002B250F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2B250F">
              <w:t>Should second opinions be mandatory in certain situations?</w:t>
            </w:r>
          </w:p>
          <w:p w14:paraId="64266646" w14:textId="77777777" w:rsidR="00A71AF4" w:rsidRPr="002B250F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2B250F">
              <w:t>What are your top 2 strategies to address the opioid epidemic?</w:t>
            </w:r>
          </w:p>
          <w:p w14:paraId="302E862A" w14:textId="77777777" w:rsidR="00A71AF4" w:rsidRPr="002B250F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2B250F">
              <w:t>How can we change the pharmaceutical industry to better care for patients and reduce high prices in the United States without stifling innovation?</w:t>
            </w:r>
          </w:p>
          <w:p w14:paraId="03DDC0F8" w14:textId="77777777" w:rsidR="00A71AF4" w:rsidRPr="002B250F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2B250F">
              <w:t>What are your top 2 strategies to address antimicrobial resistance with the rise of super bugs?</w:t>
            </w:r>
          </w:p>
          <w:p w14:paraId="6D40970C" w14:textId="77777777" w:rsidR="00A71AF4" w:rsidRPr="00350568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2B250F">
              <w:t>What percentage of your future salary would you forfeit to ensure everyone had adequate healthcare?</w:t>
            </w:r>
          </w:p>
        </w:tc>
      </w:tr>
      <w:tr w:rsidR="00A71AF4" w:rsidRPr="00901810" w14:paraId="0BF3FDAF" w14:textId="77777777" w:rsidTr="000F5E22">
        <w:tc>
          <w:tcPr>
            <w:tcW w:w="9350" w:type="dxa"/>
          </w:tcPr>
          <w:p w14:paraId="41E51218" w14:textId="77777777" w:rsidR="00A71AF4" w:rsidRPr="00901810" w:rsidRDefault="00A71AF4" w:rsidP="000F5E22">
            <w:pPr>
              <w:spacing w:line="240" w:lineRule="auto"/>
            </w:pPr>
            <w:r w:rsidRPr="00901810">
              <w:t xml:space="preserve">Sociopolitical Focused Questions </w:t>
            </w:r>
          </w:p>
        </w:tc>
      </w:tr>
      <w:tr w:rsidR="00A71AF4" w:rsidRPr="00901810" w14:paraId="51E5B4FD" w14:textId="77777777" w:rsidTr="000F5E22">
        <w:tc>
          <w:tcPr>
            <w:tcW w:w="9350" w:type="dxa"/>
          </w:tcPr>
          <w:p w14:paraId="2A57E9AF" w14:textId="77777777" w:rsidR="00A71AF4" w:rsidRPr="00901810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901810">
              <w:t>Which year was a more tumultuous year to live through: 1968 or 2019?</w:t>
            </w:r>
          </w:p>
          <w:p w14:paraId="09ACA084" w14:textId="77777777" w:rsidR="00A71AF4" w:rsidRPr="00901810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901810">
              <w:t>In 100 years, what medical and societal issue will we look back on and say wow that was unethical/inhumane (e.g., our view of slavery)?</w:t>
            </w:r>
          </w:p>
          <w:p w14:paraId="3E96956F" w14:textId="77777777" w:rsidR="00A71AF4" w:rsidRPr="00901810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901810">
              <w:t>How should medical school be paid for moving forward considering the issues with rising student loan debt?</w:t>
            </w:r>
          </w:p>
          <w:p w14:paraId="31EFA6FB" w14:textId="77777777" w:rsidR="00A71AF4" w:rsidRPr="00901810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901810">
              <w:t>Is there a way to structure the U.S. healthcare insurance industry or should we as healthcare providers just advocate for a universal government run healthcare system?</w:t>
            </w:r>
          </w:p>
        </w:tc>
      </w:tr>
      <w:tr w:rsidR="00A71AF4" w:rsidRPr="00901810" w14:paraId="344F27FC" w14:textId="77777777" w:rsidTr="000F5E22">
        <w:tc>
          <w:tcPr>
            <w:tcW w:w="9350" w:type="dxa"/>
          </w:tcPr>
          <w:p w14:paraId="745D2486" w14:textId="77777777" w:rsidR="00A71AF4" w:rsidRPr="00901810" w:rsidRDefault="00A71AF4" w:rsidP="000F5E22">
            <w:pPr>
              <w:spacing w:line="240" w:lineRule="auto"/>
            </w:pPr>
            <w:r w:rsidRPr="00901810">
              <w:t>Ethical Focused Questions</w:t>
            </w:r>
          </w:p>
        </w:tc>
      </w:tr>
      <w:tr w:rsidR="00A71AF4" w:rsidRPr="00901810" w14:paraId="44A23F79" w14:textId="77777777" w:rsidTr="000F5E22">
        <w:tc>
          <w:tcPr>
            <w:tcW w:w="9350" w:type="dxa"/>
          </w:tcPr>
          <w:p w14:paraId="5BBDB966" w14:textId="77777777" w:rsidR="00A71AF4" w:rsidRPr="00901810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901810">
              <w:t>Is it ethical for physicians to go on strike? Are there examples of issues that would lead you to join in?</w:t>
            </w:r>
          </w:p>
          <w:p w14:paraId="187E6981" w14:textId="77777777" w:rsidR="00A71AF4" w:rsidRPr="00901810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901810">
              <w:t>Should older physicians be subject to more stringent peer review?</w:t>
            </w:r>
          </w:p>
        </w:tc>
      </w:tr>
      <w:tr w:rsidR="00A71AF4" w:rsidRPr="00901810" w14:paraId="3A1C7AB9" w14:textId="77777777" w:rsidTr="000F5E22">
        <w:tc>
          <w:tcPr>
            <w:tcW w:w="9350" w:type="dxa"/>
          </w:tcPr>
          <w:p w14:paraId="1F69D4FC" w14:textId="77777777" w:rsidR="00A71AF4" w:rsidRPr="00901810" w:rsidRDefault="00A71AF4" w:rsidP="000F5E22">
            <w:pPr>
              <w:spacing w:line="240" w:lineRule="auto"/>
            </w:pPr>
            <w:r w:rsidRPr="00901810">
              <w:t>Public Health Focused Questions</w:t>
            </w:r>
          </w:p>
        </w:tc>
      </w:tr>
      <w:tr w:rsidR="00A71AF4" w:rsidRPr="00901810" w14:paraId="6053AAFD" w14:textId="77777777" w:rsidTr="000F5E22">
        <w:tc>
          <w:tcPr>
            <w:tcW w:w="9350" w:type="dxa"/>
          </w:tcPr>
          <w:p w14:paraId="719CE75E" w14:textId="77777777" w:rsidR="00A71AF4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901810">
              <w:t>Which would have the biggest impact on improving the health of our country–a universal income, universal housing, or universal health/disability insurance?</w:t>
            </w:r>
          </w:p>
          <w:p w14:paraId="2B64EB06" w14:textId="77777777" w:rsidR="00A71AF4" w:rsidRPr="00901810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>
              <w:t>If you were the United States Secretary of Health and Human Services, what one change would you make to the U.S. healthcare system to help deliver on the Quadruple Aim?</w:t>
            </w:r>
          </w:p>
          <w:p w14:paraId="599911FB" w14:textId="77777777" w:rsidR="00A71AF4" w:rsidRPr="00901810" w:rsidRDefault="00A71AF4" w:rsidP="00A71AF4">
            <w:pPr>
              <w:pStyle w:val="NoSpacing"/>
              <w:tabs>
                <w:tab w:val="clear" w:pos="360"/>
              </w:tabs>
              <w:ind w:hanging="360"/>
            </w:pPr>
            <w:r w:rsidRPr="00901810">
              <w:t>Which celebrity has had the biggest impact on public health?</w:t>
            </w:r>
          </w:p>
        </w:tc>
      </w:tr>
    </w:tbl>
    <w:p w14:paraId="46438B1B" w14:textId="77777777" w:rsidR="003442A0" w:rsidRDefault="003442A0"/>
    <w:sectPr w:rsidR="00344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18B7"/>
    <w:multiLevelType w:val="hybridMultilevel"/>
    <w:tmpl w:val="718EE962"/>
    <w:lvl w:ilvl="0" w:tplc="F106279E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547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AF4"/>
    <w:rsid w:val="003442A0"/>
    <w:rsid w:val="00662D14"/>
    <w:rsid w:val="00A71AF4"/>
    <w:rsid w:val="00E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7C4F9D"/>
  <w15:chartTrackingRefBased/>
  <w15:docId w15:val="{61E96EF2-C21C-034B-8E50-ED5EB922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AF4"/>
    <w:pPr>
      <w:spacing w:line="480" w:lineRule="auto"/>
    </w:pPr>
    <w:rPr>
      <w:rFonts w:ascii="Cambria Math" w:hAnsi="Cambria Math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AF4"/>
    <w:pPr>
      <w:spacing w:line="240" w:lineRule="auto"/>
      <w:contextualSpacing/>
      <w:outlineLvl w:val="0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AF4"/>
    <w:rPr>
      <w:rFonts w:ascii="Cambria Math" w:hAnsi="Cambria Math" w:cs="Times New Roman"/>
      <w:b/>
      <w:sz w:val="22"/>
    </w:rPr>
  </w:style>
  <w:style w:type="table" w:styleId="TableGrid">
    <w:name w:val="Table Grid"/>
    <w:basedOn w:val="TableNormal"/>
    <w:uiPriority w:val="59"/>
    <w:rsid w:val="00A71AF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ListParagraph"/>
    <w:uiPriority w:val="1"/>
    <w:qFormat/>
    <w:rsid w:val="00A71AF4"/>
    <w:pPr>
      <w:numPr>
        <w:numId w:val="1"/>
      </w:numPr>
      <w:tabs>
        <w:tab w:val="num" w:pos="360"/>
      </w:tabs>
      <w:spacing w:line="240" w:lineRule="auto"/>
      <w:ind w:firstLine="0"/>
    </w:pPr>
  </w:style>
  <w:style w:type="paragraph" w:styleId="ListParagraph">
    <w:name w:val="List Paragraph"/>
    <w:basedOn w:val="Normal"/>
    <w:uiPriority w:val="34"/>
    <w:qFormat/>
    <w:rsid w:val="00A71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Bragg, Scott</dc:creator>
  <cp:keywords/>
  <dc:description/>
  <cp:lastModifiedBy>Bragg, Scott</cp:lastModifiedBy>
  <cp:revision>1</cp:revision>
  <dcterms:created xsi:type="dcterms:W3CDTF">2022-05-01T14:41:00Z</dcterms:created>
  <dcterms:modified xsi:type="dcterms:W3CDTF">2022-05-01T14:41:00Z</dcterms:modified>
</cp:coreProperties>
</file>