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E8FC" w14:textId="77777777" w:rsidR="00BB1E36" w:rsidRDefault="00DE51F3" w:rsidP="00A1151F">
      <w:pPr>
        <w:spacing w:after="80"/>
        <w:jc w:val="right"/>
        <w:rPr>
          <w:rFonts w:ascii="Segoe UI Black" w:hAnsi="Segoe UI Black" w:cs="Times New Roman"/>
          <w:color w:val="00B050"/>
          <w:sz w:val="44"/>
          <w:szCs w:val="44"/>
        </w:rPr>
      </w:pPr>
      <w:r w:rsidRPr="00DE51F3">
        <w:rPr>
          <w:rFonts w:ascii="Segoe UI Black" w:hAnsi="Segoe UI Black" w:cs="Times New Roman"/>
          <w:color w:val="0070C0"/>
          <w:sz w:val="44"/>
          <w:szCs w:val="44"/>
        </w:rPr>
        <w:t xml:space="preserve">Six Steps to </w:t>
      </w:r>
      <w:r w:rsidRPr="00DE51F3">
        <w:rPr>
          <w:rFonts w:ascii="Segoe UI Black" w:hAnsi="Segoe UI Black" w:cs="Times New Roman"/>
          <w:color w:val="00B050"/>
          <w:sz w:val="44"/>
          <w:szCs w:val="44"/>
        </w:rPr>
        <w:t>Simple Sleep Education</w:t>
      </w:r>
    </w:p>
    <w:p w14:paraId="4BFCDD98" w14:textId="77777777" w:rsidR="00DE51F3" w:rsidRPr="00783DE5" w:rsidRDefault="00BF6863" w:rsidP="00A1151F">
      <w:pPr>
        <w:spacing w:after="120"/>
        <w:rPr>
          <w:rFonts w:ascii="Bahnschrift SemiBold Condensed" w:hAnsi="Bahnschrift SemiBold Condensed" w:cs="Tahoma"/>
          <w:b/>
          <w:color w:val="000000" w:themeColor="text1"/>
          <w:sz w:val="36"/>
          <w:szCs w:val="36"/>
        </w:rPr>
      </w:pPr>
      <w:r>
        <w:rPr>
          <w:rFonts w:ascii="Bahnschrift SemiBold Condensed" w:hAnsi="Bahnschrift SemiBold Condensed" w:cs="Tahoma"/>
          <w:b/>
          <w:color w:val="000000" w:themeColor="text1"/>
          <w:sz w:val="36"/>
          <w:szCs w:val="36"/>
        </w:rPr>
        <w:t>Step 1—</w:t>
      </w:r>
      <w:r w:rsidR="00165323">
        <w:rPr>
          <w:rFonts w:ascii="Bahnschrift SemiBold Condensed" w:hAnsi="Bahnschrift SemiBold Condensed" w:cs="Tahoma"/>
          <w:b/>
          <w:color w:val="000000" w:themeColor="text1"/>
          <w:sz w:val="36"/>
          <w:szCs w:val="36"/>
        </w:rPr>
        <w:t>Two Things Required for S</w:t>
      </w:r>
      <w:r w:rsidR="00DE51F3" w:rsidRPr="00783DE5">
        <w:rPr>
          <w:rFonts w:ascii="Bahnschrift SemiBold Condensed" w:hAnsi="Bahnschrift SemiBold Condensed" w:cs="Tahoma"/>
          <w:b/>
          <w:color w:val="000000" w:themeColor="text1"/>
          <w:sz w:val="36"/>
          <w:szCs w:val="36"/>
        </w:rPr>
        <w:t>leep</w:t>
      </w:r>
    </w:p>
    <w:p w14:paraId="3ECDE616" w14:textId="77777777" w:rsidR="00DE51F3" w:rsidRPr="000529E7" w:rsidRDefault="00DE51F3" w:rsidP="00783DE5">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color w:val="000000" w:themeColor="text1"/>
          <w:sz w:val="26"/>
          <w:szCs w:val="26"/>
        </w:rPr>
        <w:t xml:space="preserve">Slow rhythmic </w:t>
      </w:r>
      <w:r w:rsidRPr="001334F8">
        <w:rPr>
          <w:rFonts w:ascii="Avenir Next LT W04 Italic" w:hAnsi="Avenir Next LT W04 Italic" w:cs="Tahoma"/>
          <w:color w:val="000000" w:themeColor="text1"/>
          <w:sz w:val="26"/>
          <w:szCs w:val="26"/>
        </w:rPr>
        <w:t>breathing</w:t>
      </w:r>
      <w:r w:rsidRPr="000529E7">
        <w:rPr>
          <w:rFonts w:ascii="Avenir Next LT W04 Italic" w:hAnsi="Avenir Next LT W04 Italic" w:cs="Tahoma"/>
          <w:color w:val="000000" w:themeColor="text1"/>
          <w:sz w:val="26"/>
          <w:szCs w:val="26"/>
        </w:rPr>
        <w:t xml:space="preserve"> and resting heart rate are requirements for sleep onset and maintenance.  By sharing this with patients it helps </w:t>
      </w:r>
      <w:r w:rsidR="000529E7">
        <w:rPr>
          <w:rFonts w:ascii="Avenir Next LT W04 Italic" w:hAnsi="Avenir Next LT W04 Italic" w:cs="Tahoma"/>
          <w:color w:val="000000" w:themeColor="text1"/>
          <w:sz w:val="26"/>
          <w:szCs w:val="26"/>
        </w:rPr>
        <w:t>them</w:t>
      </w:r>
      <w:r w:rsidRPr="000529E7">
        <w:rPr>
          <w:rFonts w:ascii="Avenir Next LT W04 Italic" w:hAnsi="Avenir Next LT W04 Italic" w:cs="Tahoma"/>
          <w:color w:val="000000" w:themeColor="text1"/>
          <w:sz w:val="26"/>
          <w:szCs w:val="26"/>
        </w:rPr>
        <w:t xml:space="preserve"> understand why sleep hygiene practices</w:t>
      </w:r>
      <w:r w:rsidR="00783DE5" w:rsidRPr="000529E7">
        <w:rPr>
          <w:rFonts w:ascii="Avenir Next LT W04 Italic" w:hAnsi="Avenir Next LT W04 Italic" w:cs="Tahoma"/>
          <w:color w:val="000000" w:themeColor="text1"/>
          <w:sz w:val="26"/>
          <w:szCs w:val="26"/>
        </w:rPr>
        <w:t xml:space="preserve"> are useful in promoting sleep</w:t>
      </w:r>
      <w:r w:rsidRPr="000529E7">
        <w:rPr>
          <w:rFonts w:ascii="Avenir Next LT W04 Italic" w:hAnsi="Avenir Next LT W04 Italic" w:cs="Tahoma"/>
          <w:color w:val="000000" w:themeColor="text1"/>
          <w:sz w:val="26"/>
          <w:szCs w:val="26"/>
        </w:rPr>
        <w:t>.  Addit</w:t>
      </w:r>
      <w:r w:rsidR="00783DE5" w:rsidRPr="000529E7">
        <w:rPr>
          <w:rFonts w:ascii="Avenir Next LT W04 Italic" w:hAnsi="Avenir Next LT W04 Italic" w:cs="Tahoma"/>
          <w:color w:val="000000" w:themeColor="text1"/>
          <w:sz w:val="26"/>
          <w:szCs w:val="26"/>
        </w:rPr>
        <w:t xml:space="preserve">ionally, it helps patients </w:t>
      </w:r>
      <w:r w:rsidRPr="000529E7">
        <w:rPr>
          <w:rFonts w:ascii="Avenir Next LT W04 Italic" w:hAnsi="Avenir Next LT W04 Italic" w:cs="Tahoma"/>
          <w:color w:val="000000" w:themeColor="text1"/>
          <w:sz w:val="26"/>
          <w:szCs w:val="26"/>
        </w:rPr>
        <w:t>monitor their</w:t>
      </w:r>
      <w:r w:rsidR="00783DE5" w:rsidRPr="000529E7">
        <w:rPr>
          <w:rFonts w:ascii="Avenir Next LT W04 Italic" w:hAnsi="Avenir Next LT W04 Italic" w:cs="Tahoma"/>
          <w:color w:val="000000" w:themeColor="text1"/>
          <w:sz w:val="26"/>
          <w:szCs w:val="26"/>
        </w:rPr>
        <w:t xml:space="preserve"> own</w:t>
      </w:r>
      <w:r w:rsidRPr="000529E7">
        <w:rPr>
          <w:rFonts w:ascii="Avenir Next LT W04 Italic" w:hAnsi="Avenir Next LT W04 Italic" w:cs="Tahoma"/>
          <w:color w:val="000000" w:themeColor="text1"/>
          <w:sz w:val="26"/>
          <w:szCs w:val="26"/>
        </w:rPr>
        <w:t xml:space="preserve"> sleep related behaviors and the impacts of these behaviors.</w:t>
      </w:r>
    </w:p>
    <w:p w14:paraId="7C00B9F9" w14:textId="77777777" w:rsidR="00DE51F3" w:rsidRDefault="00783DE5" w:rsidP="00A1151F">
      <w:pPr>
        <w:spacing w:after="120"/>
        <w:rPr>
          <w:rFonts w:ascii="Bahnschrift SemiBold Condensed" w:hAnsi="Bahnschrift SemiBold Condensed" w:cs="Tahoma"/>
          <w:color w:val="000000" w:themeColor="text1"/>
          <w:sz w:val="36"/>
          <w:szCs w:val="36"/>
        </w:rPr>
      </w:pPr>
      <w:r w:rsidRPr="00783DE5">
        <w:rPr>
          <w:rFonts w:ascii="Bahnschrift SemiBold Condensed" w:hAnsi="Bahnschrift SemiBold Condensed" w:cs="Tahoma"/>
          <w:color w:val="000000" w:themeColor="text1"/>
          <w:sz w:val="36"/>
          <w:szCs w:val="36"/>
        </w:rPr>
        <w:t>Step 2</w:t>
      </w:r>
      <w:r>
        <w:rPr>
          <w:rFonts w:ascii="Bahnschrift SemiBold Condensed" w:hAnsi="Bahnschrift SemiBold Condensed" w:cs="Tahoma"/>
          <w:color w:val="000000" w:themeColor="text1"/>
          <w:sz w:val="36"/>
          <w:szCs w:val="36"/>
        </w:rPr>
        <w:t>—Dispel Myths and Provide Basic Sleep Education</w:t>
      </w:r>
    </w:p>
    <w:p w14:paraId="42EB7972" w14:textId="77777777" w:rsidR="00783DE5" w:rsidRPr="000529E7" w:rsidRDefault="00783DE5" w:rsidP="00124A73">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color w:val="000000" w:themeColor="text1"/>
          <w:sz w:val="26"/>
          <w:szCs w:val="26"/>
        </w:rPr>
        <w:t xml:space="preserve">Myths of sleep abound around us and often prove unhelpful in establishing good sleep habits.  Some myths include statements such as these: everyone requires 8 hours of sleep per day; naps make up for lost sleep; more sleep is better; my body gets used to less sleep; alcohol is helpful to good sleep; if you remember a dream you slept well.    </w:t>
      </w:r>
    </w:p>
    <w:p w14:paraId="5E9EEB25" w14:textId="77777777" w:rsidR="00783DE5" w:rsidRPr="000529E7" w:rsidRDefault="00124A73" w:rsidP="00124A73">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color w:val="000000" w:themeColor="text1"/>
          <w:sz w:val="26"/>
          <w:szCs w:val="26"/>
        </w:rPr>
        <w:t>We can provide basic</w:t>
      </w:r>
      <w:r w:rsidR="00783DE5" w:rsidRPr="000529E7">
        <w:rPr>
          <w:rFonts w:ascii="Avenir Next LT W04 Italic" w:hAnsi="Avenir Next LT W04 Italic" w:cs="Tahoma"/>
          <w:color w:val="000000" w:themeColor="text1"/>
          <w:sz w:val="26"/>
          <w:szCs w:val="26"/>
        </w:rPr>
        <w:t xml:space="preserve"> </w:t>
      </w:r>
      <w:r w:rsidRPr="000529E7">
        <w:rPr>
          <w:rFonts w:ascii="Avenir Next LT W04 Italic" w:hAnsi="Avenir Next LT W04 Italic" w:cs="Tahoma"/>
          <w:color w:val="000000" w:themeColor="text1"/>
          <w:sz w:val="26"/>
          <w:szCs w:val="26"/>
        </w:rPr>
        <w:t>e</w:t>
      </w:r>
      <w:r w:rsidR="00783DE5" w:rsidRPr="000529E7">
        <w:rPr>
          <w:rFonts w:ascii="Avenir Next LT W04 Italic" w:hAnsi="Avenir Next LT W04 Italic" w:cs="Tahoma"/>
          <w:color w:val="000000" w:themeColor="text1"/>
          <w:sz w:val="26"/>
          <w:szCs w:val="26"/>
        </w:rPr>
        <w:t>ducation</w:t>
      </w:r>
      <w:r w:rsidRPr="000529E7">
        <w:rPr>
          <w:rFonts w:ascii="Avenir Next LT W04 Italic" w:hAnsi="Avenir Next LT W04 Italic" w:cs="Tahoma"/>
          <w:color w:val="000000" w:themeColor="text1"/>
          <w:sz w:val="26"/>
          <w:szCs w:val="26"/>
        </w:rPr>
        <w:t xml:space="preserve"> about the importance of all</w:t>
      </w:r>
      <w:r w:rsidR="00783DE5" w:rsidRPr="000529E7">
        <w:rPr>
          <w:rFonts w:ascii="Avenir Next LT W04 Italic" w:hAnsi="Avenir Next LT W04 Italic" w:cs="Tahoma"/>
          <w:color w:val="000000" w:themeColor="text1"/>
          <w:sz w:val="26"/>
          <w:szCs w:val="26"/>
        </w:rPr>
        <w:t xml:space="preserve"> stages of sleep </w:t>
      </w:r>
      <w:r w:rsidRPr="000529E7">
        <w:rPr>
          <w:rFonts w:ascii="Avenir Next LT W04 Italic" w:hAnsi="Avenir Next LT W04 Italic" w:cs="Tahoma"/>
          <w:color w:val="000000" w:themeColor="text1"/>
          <w:sz w:val="26"/>
          <w:szCs w:val="26"/>
        </w:rPr>
        <w:t>to our health</w:t>
      </w:r>
      <w:r w:rsidR="00783DE5" w:rsidRPr="000529E7">
        <w:rPr>
          <w:rFonts w:ascii="Avenir Next LT W04 Italic" w:hAnsi="Avenir Next LT W04 Italic" w:cs="Tahoma"/>
          <w:color w:val="000000" w:themeColor="text1"/>
          <w:sz w:val="26"/>
          <w:szCs w:val="26"/>
        </w:rPr>
        <w:t xml:space="preserve">. </w:t>
      </w:r>
      <w:r w:rsidRPr="000529E7">
        <w:rPr>
          <w:rFonts w:ascii="Avenir Next LT W04 Italic" w:hAnsi="Avenir Next LT W04 Italic" w:cs="Tahoma"/>
          <w:color w:val="000000" w:themeColor="text1"/>
          <w:sz w:val="26"/>
          <w:szCs w:val="26"/>
        </w:rPr>
        <w:t>The q</w:t>
      </w:r>
      <w:r w:rsidR="00783DE5" w:rsidRPr="000529E7">
        <w:rPr>
          <w:rFonts w:ascii="Avenir Next LT W04 Italic" w:hAnsi="Avenir Next LT W04 Italic" w:cs="Tahoma"/>
          <w:color w:val="000000" w:themeColor="text1"/>
          <w:sz w:val="26"/>
          <w:szCs w:val="26"/>
        </w:rPr>
        <w:t>uality of sleep is as important as quantity</w:t>
      </w:r>
      <w:r w:rsidRPr="000529E7">
        <w:rPr>
          <w:rFonts w:ascii="Avenir Next LT W04 Italic" w:hAnsi="Avenir Next LT W04 Italic" w:cs="Tahoma"/>
          <w:color w:val="000000" w:themeColor="text1"/>
          <w:sz w:val="26"/>
          <w:szCs w:val="26"/>
        </w:rPr>
        <w:t xml:space="preserve"> in energy rejuvenation</w:t>
      </w:r>
      <w:r w:rsidR="00783DE5" w:rsidRPr="000529E7">
        <w:rPr>
          <w:rFonts w:ascii="Avenir Next LT W04 Italic" w:hAnsi="Avenir Next LT W04 Italic" w:cs="Tahoma"/>
          <w:color w:val="000000" w:themeColor="text1"/>
          <w:sz w:val="26"/>
          <w:szCs w:val="26"/>
        </w:rPr>
        <w:t xml:space="preserve">. </w:t>
      </w:r>
      <w:r w:rsidRPr="000529E7">
        <w:rPr>
          <w:rFonts w:ascii="Avenir Next LT W04 Italic" w:hAnsi="Avenir Next LT W04 Italic" w:cs="Tahoma"/>
          <w:color w:val="000000" w:themeColor="text1"/>
          <w:sz w:val="26"/>
          <w:szCs w:val="26"/>
        </w:rPr>
        <w:t>Though naps</w:t>
      </w:r>
      <w:r w:rsidR="00783DE5" w:rsidRPr="000529E7">
        <w:rPr>
          <w:rFonts w:ascii="Avenir Next LT W04 Italic" w:hAnsi="Avenir Next LT W04 Italic" w:cs="Tahoma"/>
          <w:color w:val="000000" w:themeColor="text1"/>
          <w:sz w:val="26"/>
          <w:szCs w:val="26"/>
        </w:rPr>
        <w:t xml:space="preserve"> do not provide the same restorative effects as </w:t>
      </w:r>
      <w:r w:rsidRPr="000529E7">
        <w:rPr>
          <w:rFonts w:ascii="Avenir Next LT W04 Italic" w:hAnsi="Avenir Next LT W04 Italic" w:cs="Tahoma"/>
          <w:color w:val="000000" w:themeColor="text1"/>
          <w:sz w:val="26"/>
          <w:szCs w:val="26"/>
        </w:rPr>
        <w:t xml:space="preserve">a </w:t>
      </w:r>
      <w:r w:rsidR="00783DE5" w:rsidRPr="000529E7">
        <w:rPr>
          <w:rFonts w:ascii="Avenir Next LT W04 Italic" w:hAnsi="Avenir Next LT W04 Italic" w:cs="Tahoma"/>
          <w:color w:val="000000" w:themeColor="text1"/>
          <w:sz w:val="26"/>
          <w:szCs w:val="26"/>
        </w:rPr>
        <w:t>good</w:t>
      </w:r>
      <w:r w:rsidRPr="000529E7">
        <w:rPr>
          <w:rFonts w:ascii="Avenir Next LT W04 Italic" w:hAnsi="Avenir Next LT W04 Italic" w:cs="Tahoma"/>
          <w:color w:val="000000" w:themeColor="text1"/>
          <w:sz w:val="26"/>
          <w:szCs w:val="26"/>
        </w:rPr>
        <w:t xml:space="preserve"> night of</w:t>
      </w:r>
      <w:r w:rsidR="00783DE5" w:rsidRPr="000529E7">
        <w:rPr>
          <w:rFonts w:ascii="Avenir Next LT W04 Italic" w:hAnsi="Avenir Next LT W04 Italic" w:cs="Tahoma"/>
          <w:color w:val="000000" w:themeColor="text1"/>
          <w:sz w:val="26"/>
          <w:szCs w:val="26"/>
        </w:rPr>
        <w:t xml:space="preserve"> sleep</w:t>
      </w:r>
      <w:r w:rsidRPr="000529E7">
        <w:rPr>
          <w:rFonts w:ascii="Avenir Next LT W04 Italic" w:hAnsi="Avenir Next LT W04 Italic" w:cs="Tahoma"/>
          <w:color w:val="000000" w:themeColor="text1"/>
          <w:sz w:val="26"/>
          <w:szCs w:val="26"/>
        </w:rPr>
        <w:t>, there are proven benefits to napping for most adults</w:t>
      </w:r>
      <w:r w:rsidR="00783DE5" w:rsidRPr="000529E7">
        <w:rPr>
          <w:rFonts w:ascii="Avenir Next LT W04 Italic" w:hAnsi="Avenir Next LT W04 Italic" w:cs="Tahoma"/>
          <w:color w:val="000000" w:themeColor="text1"/>
          <w:sz w:val="26"/>
          <w:szCs w:val="26"/>
        </w:rPr>
        <w:t xml:space="preserve">. </w:t>
      </w:r>
    </w:p>
    <w:p w14:paraId="11AFD764" w14:textId="77777777" w:rsidR="00DE51F3" w:rsidRDefault="00DE51F3" w:rsidP="00A1151F">
      <w:pPr>
        <w:spacing w:after="120"/>
        <w:rPr>
          <w:rFonts w:ascii="Bahnschrift SemiBold Condensed" w:hAnsi="Bahnschrift SemiBold Condensed" w:cs="Tahoma"/>
          <w:color w:val="000000" w:themeColor="text1"/>
          <w:sz w:val="36"/>
          <w:szCs w:val="36"/>
        </w:rPr>
      </w:pPr>
      <w:r w:rsidRPr="00124A73">
        <w:rPr>
          <w:rFonts w:ascii="Bahnschrift SemiBold Condensed" w:hAnsi="Bahnschrift SemiBold Condensed" w:cs="Tahoma"/>
          <w:color w:val="000000" w:themeColor="text1"/>
          <w:sz w:val="36"/>
          <w:szCs w:val="36"/>
        </w:rPr>
        <w:t xml:space="preserve">Step </w:t>
      </w:r>
      <w:r w:rsidR="00124A73" w:rsidRPr="00124A73">
        <w:rPr>
          <w:rFonts w:ascii="Bahnschrift SemiBold Condensed" w:hAnsi="Bahnschrift SemiBold Condensed" w:cs="Tahoma"/>
          <w:color w:val="000000" w:themeColor="text1"/>
          <w:sz w:val="36"/>
          <w:szCs w:val="36"/>
        </w:rPr>
        <w:t>3</w:t>
      </w:r>
      <w:r w:rsidR="00124A73">
        <w:rPr>
          <w:rFonts w:ascii="Bahnschrift SemiBold Condensed" w:hAnsi="Bahnschrift SemiBold Condensed" w:cs="Tahoma"/>
          <w:color w:val="000000" w:themeColor="text1"/>
          <w:sz w:val="36"/>
          <w:szCs w:val="36"/>
        </w:rPr>
        <w:t>—Teach Basic Sleep Hygiene</w:t>
      </w:r>
    </w:p>
    <w:p w14:paraId="21E6CEDA" w14:textId="77777777" w:rsidR="00165323" w:rsidRPr="00A65B91" w:rsidRDefault="00A65B91" w:rsidP="00A65B91">
      <w:pPr>
        <w:jc w:val="both"/>
        <w:rPr>
          <w:rFonts w:ascii="Avenir Next LT W04 Italic" w:hAnsi="Avenir Next LT W04 Italic" w:cs="Tahoma"/>
          <w:color w:val="000000" w:themeColor="text1"/>
          <w:sz w:val="26"/>
          <w:szCs w:val="26"/>
        </w:rPr>
      </w:pPr>
      <w:r w:rsidRPr="00A65B91">
        <w:rPr>
          <w:rFonts w:ascii="Bahnschrift SemiBold Condensed" w:hAnsi="Bahnschrift SemiBold Condensed" w:cs="Tahoma"/>
          <w:noProof/>
          <w:color w:val="000000" w:themeColor="text1"/>
          <w:sz w:val="36"/>
          <w:szCs w:val="36"/>
        </w:rPr>
        <mc:AlternateContent>
          <mc:Choice Requires="wps">
            <w:drawing>
              <wp:anchor distT="91440" distB="91440" distL="114300" distR="114300" simplePos="0" relativeHeight="251663360" behindDoc="0" locked="0" layoutInCell="1" allowOverlap="1" wp14:anchorId="048C7F7B" wp14:editId="1D0353EC">
                <wp:simplePos x="0" y="0"/>
                <wp:positionH relativeFrom="margin">
                  <wp:align>right</wp:align>
                </wp:positionH>
                <wp:positionV relativeFrom="paragraph">
                  <wp:posOffset>730250</wp:posOffset>
                </wp:positionV>
                <wp:extent cx="6496050" cy="1403985"/>
                <wp:effectExtent l="19050" t="19050" r="19050" b="101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chemeClr val="accent6">
                            <a:lumMod val="20000"/>
                            <a:lumOff val="80000"/>
                          </a:schemeClr>
                        </a:solidFill>
                        <a:ln w="28575">
                          <a:solidFill>
                            <a:schemeClr val="tx1"/>
                          </a:solidFill>
                          <a:miter lim="800000"/>
                          <a:headEnd/>
                          <a:tailEnd/>
                        </a:ln>
                      </wps:spPr>
                      <wps:txbx>
                        <w:txbxContent>
                          <w:p w14:paraId="41BC9488" w14:textId="77777777" w:rsidR="00A65B91" w:rsidRPr="00A65B91" w:rsidRDefault="00A65B91">
                            <w:pPr>
                              <w:pBdr>
                                <w:top w:val="single" w:sz="24" w:space="8" w:color="5B9BD5" w:themeColor="accent1"/>
                                <w:bottom w:val="single" w:sz="24" w:space="8" w:color="5B9BD5" w:themeColor="accent1"/>
                              </w:pBdr>
                              <w:spacing w:after="0"/>
                              <w:rPr>
                                <w:i/>
                                <w:iCs/>
                                <w:color w:val="000000" w:themeColor="text1"/>
                                <w:sz w:val="24"/>
                              </w:rPr>
                            </w:pPr>
                            <w:r w:rsidRPr="00A65B91">
                              <w:rPr>
                                <w:i/>
                                <w:iCs/>
                                <w:color w:val="000000" w:themeColor="text1"/>
                                <w:sz w:val="24"/>
                                <w:szCs w:val="24"/>
                              </w:rPr>
                              <w:t>Some people can’t sleep because they have insomnia, I can’t sleep because I have internet connection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3pt;margin-top:57.5pt;width:511.5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" fillcolor="#e2efd9 [665]" strokecolor="black [3213]" strokeweight="2.25pt">
                <v:textbox style="mso-fit-shape-to-text:t">
                  <w:txbxContent>
                    <w:p w:rsidR="00A65B91" w:rsidRPr="00A65B91" w:rsidRDefault="00A65B91">
                      <w:pPr>
                        <w:pBdr>
                          <w:top w:val="single" w:sz="24" w:space="8" w:color="5B9BD5" w:themeColor="accent1"/>
                          <w:bottom w:val="single" w:sz="24" w:space="8" w:color="5B9BD5" w:themeColor="accent1"/>
                        </w:pBdr>
                        <w:spacing w:after="0"/>
                        <w:rPr>
                          <w:i/>
                          <w:iCs/>
                          <w:color w:val="000000" w:themeColor="text1"/>
                          <w:sz w:val="24"/>
                        </w:rPr>
                      </w:pPr>
                      <w:r w:rsidRPr="00A65B91">
                        <w:rPr>
                          <w:i/>
                          <w:iCs/>
                          <w:color w:val="000000" w:themeColor="text1"/>
                          <w:sz w:val="24"/>
                          <w:szCs w:val="24"/>
                        </w:rPr>
                        <w:t>Some people can’t sleep because they have insomnia, I can’t sleep because I have internet connection</w:t>
                      </w:r>
                    </w:p>
                  </w:txbxContent>
                </v:textbox>
                <w10:wrap type="topAndBottom" anchorx="margin"/>
              </v:shape>
            </w:pict>
          </mc:Fallback>
        </mc:AlternateContent>
      </w:r>
      <w:r w:rsidR="00124A73" w:rsidRPr="000529E7">
        <w:rPr>
          <w:rFonts w:ascii="Avenir Next LT W04 Italic" w:hAnsi="Avenir Next LT W04 Italic" w:cs="Tahoma"/>
          <w:color w:val="000000" w:themeColor="text1"/>
          <w:sz w:val="26"/>
          <w:szCs w:val="26"/>
        </w:rPr>
        <w:t>When teaching sleep hygiene it is often helpful to use the 2 R’s—</w:t>
      </w:r>
      <w:r w:rsidR="009043AC">
        <w:rPr>
          <w:rFonts w:ascii="Avenir Next LT W04 Italic" w:hAnsi="Avenir Next LT W04 Italic" w:cs="Tahoma"/>
          <w:color w:val="000000" w:themeColor="text1"/>
          <w:sz w:val="26"/>
          <w:szCs w:val="26"/>
        </w:rPr>
        <w:t>R</w:t>
      </w:r>
      <w:r w:rsidR="00124A73" w:rsidRPr="000529E7">
        <w:rPr>
          <w:rFonts w:ascii="Avenir Next LT W04 Italic" w:hAnsi="Avenir Next LT W04 Italic" w:cs="Tahoma"/>
          <w:color w:val="000000" w:themeColor="text1"/>
          <w:sz w:val="26"/>
          <w:szCs w:val="26"/>
        </w:rPr>
        <w:t xml:space="preserve">ule </w:t>
      </w:r>
      <w:r w:rsidR="009043AC">
        <w:rPr>
          <w:rFonts w:ascii="Avenir Next LT W04 Italic" w:hAnsi="Avenir Next LT W04 Italic" w:cs="Tahoma"/>
          <w:color w:val="000000" w:themeColor="text1"/>
          <w:sz w:val="26"/>
          <w:szCs w:val="26"/>
        </w:rPr>
        <w:t>then R</w:t>
      </w:r>
      <w:r w:rsidR="00124A73" w:rsidRPr="000529E7">
        <w:rPr>
          <w:rFonts w:ascii="Avenir Next LT W04 Italic" w:hAnsi="Avenir Next LT W04 Italic" w:cs="Tahoma"/>
          <w:color w:val="000000" w:themeColor="text1"/>
          <w:sz w:val="26"/>
          <w:szCs w:val="26"/>
        </w:rPr>
        <w:t>eason.  A significant barrier to sleep hygiene application is not understanding the importance of the rule or the reasoni</w:t>
      </w:r>
      <w:r>
        <w:rPr>
          <w:rFonts w:ascii="Avenir Next LT W04 Italic" w:hAnsi="Avenir Next LT W04 Italic" w:cs="Tahoma"/>
          <w:color w:val="000000" w:themeColor="text1"/>
          <w:sz w:val="26"/>
          <w:szCs w:val="26"/>
        </w:rPr>
        <w:t>ng behind it.  A few examples</w:t>
      </w:r>
      <w:r w:rsidR="00124A73" w:rsidRPr="000529E7">
        <w:rPr>
          <w:rFonts w:ascii="Avenir Next LT W04 Italic" w:hAnsi="Avenir Next LT W04 Italic" w:cs="Tahoma"/>
          <w:color w:val="000000" w:themeColor="text1"/>
          <w:sz w:val="26"/>
          <w:szCs w:val="26"/>
        </w:rPr>
        <w:t xml:space="preserve"> follow </w:t>
      </w:r>
      <w:r>
        <w:rPr>
          <w:rFonts w:ascii="Avenir Next LT W04 Italic" w:hAnsi="Avenir Next LT W04 Italic" w:cs="Tahoma"/>
          <w:color w:val="000000" w:themeColor="text1"/>
          <w:sz w:val="26"/>
          <w:szCs w:val="26"/>
        </w:rPr>
        <w:t>below.</w:t>
      </w:r>
    </w:p>
    <w:p w14:paraId="2E9A4B87" w14:textId="77777777" w:rsidR="00124A73" w:rsidRPr="000529E7" w:rsidRDefault="00124A73" w:rsidP="000529E7">
      <w:pPr>
        <w:spacing w:after="0"/>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 xml:space="preserve">Rule: </w:t>
      </w:r>
      <w:r w:rsidRPr="000529E7">
        <w:rPr>
          <w:rFonts w:ascii="Avenir Next LT W04 Italic" w:hAnsi="Avenir Next LT W04 Italic" w:cs="Tahoma"/>
          <w:color w:val="000000" w:themeColor="text1"/>
          <w:sz w:val="26"/>
          <w:szCs w:val="26"/>
        </w:rPr>
        <w:t xml:space="preserve"> No caffeine after 2:00 pm.</w:t>
      </w:r>
      <w:r w:rsidRPr="000529E7">
        <w:rPr>
          <w:rFonts w:ascii="Avenir Next LT W04 Italic" w:hAnsi="Avenir Next LT W04 Italic" w:cs="Tahoma"/>
          <w:color w:val="000000" w:themeColor="text1"/>
          <w:sz w:val="26"/>
          <w:szCs w:val="26"/>
        </w:rPr>
        <w:tab/>
      </w:r>
      <w:r w:rsidRPr="000529E7">
        <w:rPr>
          <w:rFonts w:ascii="Avenir Next LT W04 Italic" w:hAnsi="Avenir Next LT W04 Italic" w:cs="Tahoma"/>
          <w:color w:val="000000" w:themeColor="text1"/>
          <w:sz w:val="26"/>
          <w:szCs w:val="26"/>
        </w:rPr>
        <w:tab/>
      </w:r>
      <w:r w:rsidRPr="000529E7">
        <w:rPr>
          <w:rFonts w:ascii="Avenir Next LT W04 Italic" w:hAnsi="Avenir Next LT W04 Italic" w:cs="Tahoma"/>
          <w:color w:val="000000" w:themeColor="text1"/>
          <w:sz w:val="26"/>
          <w:szCs w:val="26"/>
        </w:rPr>
        <w:tab/>
      </w:r>
    </w:p>
    <w:p w14:paraId="705034B6" w14:textId="77777777" w:rsidR="00124A73" w:rsidRPr="000529E7" w:rsidRDefault="00124A73" w:rsidP="000529E7">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Reason:</w:t>
      </w:r>
      <w:r w:rsidRPr="000529E7">
        <w:rPr>
          <w:rFonts w:ascii="Avenir Next LT W04 Italic" w:hAnsi="Avenir Next LT W04 Italic" w:cs="Tahoma"/>
          <w:color w:val="000000" w:themeColor="text1"/>
          <w:sz w:val="26"/>
          <w:szCs w:val="26"/>
        </w:rPr>
        <w:t xml:space="preserve">  The ha</w:t>
      </w:r>
      <w:r w:rsidR="001334F8">
        <w:rPr>
          <w:rFonts w:ascii="Avenir Next LT W04 Italic" w:hAnsi="Avenir Next LT W04 Italic" w:cs="Tahoma"/>
          <w:color w:val="000000" w:themeColor="text1"/>
          <w:sz w:val="26"/>
          <w:szCs w:val="26"/>
        </w:rPr>
        <w:t>lf-life of caffeine is roughly 5 hours</w:t>
      </w:r>
      <w:r w:rsidRPr="000529E7">
        <w:rPr>
          <w:rFonts w:ascii="Avenir Next LT W04 Italic" w:hAnsi="Avenir Next LT W04 Italic" w:cs="Tahoma"/>
          <w:color w:val="000000" w:themeColor="text1"/>
          <w:sz w:val="26"/>
          <w:szCs w:val="26"/>
        </w:rPr>
        <w:t>, it’s a stimulant, and raises heart rate.</w:t>
      </w:r>
    </w:p>
    <w:p w14:paraId="50030C93" w14:textId="77777777" w:rsidR="00124A73" w:rsidRPr="000529E7" w:rsidRDefault="00124A73" w:rsidP="000529E7">
      <w:pPr>
        <w:spacing w:after="0"/>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Rule:</w:t>
      </w:r>
      <w:r w:rsidRPr="000529E7">
        <w:rPr>
          <w:rFonts w:ascii="Avenir Next LT W04 Italic" w:hAnsi="Avenir Next LT W04 Italic" w:cs="Tahoma"/>
          <w:color w:val="000000" w:themeColor="text1"/>
          <w:sz w:val="26"/>
          <w:szCs w:val="26"/>
        </w:rPr>
        <w:t xml:space="preserve"> </w:t>
      </w:r>
      <w:r w:rsidR="00463149" w:rsidRPr="000529E7">
        <w:rPr>
          <w:rFonts w:ascii="Avenir Next LT W04 Italic" w:hAnsi="Avenir Next LT W04 Italic" w:cs="Tahoma"/>
          <w:color w:val="000000" w:themeColor="text1"/>
          <w:sz w:val="26"/>
          <w:szCs w:val="26"/>
        </w:rPr>
        <w:t xml:space="preserve"> </w:t>
      </w:r>
      <w:r w:rsidRPr="000529E7">
        <w:rPr>
          <w:rFonts w:ascii="Avenir Next LT W04 Italic" w:hAnsi="Avenir Next LT W04 Italic" w:cs="Tahoma"/>
          <w:color w:val="000000" w:themeColor="text1"/>
          <w:sz w:val="26"/>
          <w:szCs w:val="26"/>
        </w:rPr>
        <w:t xml:space="preserve">Don’t stay in bed if you can’t fall asleep after 15-20 minutes. </w:t>
      </w:r>
      <w:r w:rsidRPr="000529E7">
        <w:rPr>
          <w:rFonts w:ascii="Avenir Next LT W04 Italic" w:hAnsi="Avenir Next LT W04 Italic" w:cs="Tahoma"/>
          <w:color w:val="000000" w:themeColor="text1"/>
          <w:sz w:val="26"/>
          <w:szCs w:val="26"/>
        </w:rPr>
        <w:tab/>
      </w:r>
    </w:p>
    <w:p w14:paraId="200630F5" w14:textId="77777777" w:rsidR="00124A73" w:rsidRPr="000529E7" w:rsidRDefault="00124A73" w:rsidP="000529E7">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Reason:</w:t>
      </w:r>
      <w:r w:rsidRPr="000529E7">
        <w:rPr>
          <w:rFonts w:ascii="Avenir Next LT W04 Italic" w:hAnsi="Avenir Next LT W04 Italic" w:cs="Tahoma"/>
          <w:color w:val="000000" w:themeColor="text1"/>
          <w:sz w:val="26"/>
          <w:szCs w:val="26"/>
        </w:rPr>
        <w:t xml:space="preserve"> </w:t>
      </w:r>
      <w:r w:rsidR="00463149" w:rsidRPr="000529E7">
        <w:rPr>
          <w:rFonts w:ascii="Avenir Next LT W04 Italic" w:hAnsi="Avenir Next LT W04 Italic" w:cs="Tahoma"/>
          <w:color w:val="000000" w:themeColor="text1"/>
          <w:sz w:val="26"/>
          <w:szCs w:val="26"/>
        </w:rPr>
        <w:t xml:space="preserve"> The inevitable tossing/turning</w:t>
      </w:r>
      <w:r w:rsidRPr="000529E7">
        <w:rPr>
          <w:rFonts w:ascii="Avenir Next LT W04 Italic" w:hAnsi="Avenir Next LT W04 Italic" w:cs="Tahoma"/>
          <w:color w:val="000000" w:themeColor="text1"/>
          <w:sz w:val="26"/>
          <w:szCs w:val="26"/>
        </w:rPr>
        <w:t xml:space="preserve"> </w:t>
      </w:r>
      <w:r w:rsidR="00463149" w:rsidRPr="000529E7">
        <w:rPr>
          <w:rFonts w:ascii="Avenir Next LT W04 Italic" w:hAnsi="Avenir Next LT W04 Italic" w:cs="Tahoma"/>
          <w:color w:val="000000" w:themeColor="text1"/>
          <w:sz w:val="26"/>
          <w:szCs w:val="26"/>
        </w:rPr>
        <w:t>increases</w:t>
      </w:r>
      <w:r w:rsidRPr="000529E7">
        <w:rPr>
          <w:rFonts w:ascii="Avenir Next LT W04 Italic" w:hAnsi="Avenir Next LT W04 Italic" w:cs="Tahoma"/>
          <w:color w:val="000000" w:themeColor="text1"/>
          <w:sz w:val="26"/>
          <w:szCs w:val="26"/>
        </w:rPr>
        <w:t xml:space="preserve"> </w:t>
      </w:r>
      <w:r w:rsidR="00165323">
        <w:rPr>
          <w:rFonts w:ascii="Avenir Next LT W04 Italic" w:hAnsi="Avenir Next LT W04 Italic" w:cs="Tahoma"/>
          <w:color w:val="000000" w:themeColor="text1"/>
          <w:sz w:val="26"/>
          <w:szCs w:val="26"/>
        </w:rPr>
        <w:t>frustration and</w:t>
      </w:r>
      <w:r w:rsidRPr="000529E7">
        <w:rPr>
          <w:rFonts w:ascii="Avenir Next LT W04 Italic" w:hAnsi="Avenir Next LT W04 Italic" w:cs="Tahoma"/>
          <w:color w:val="000000" w:themeColor="text1"/>
          <w:sz w:val="26"/>
          <w:szCs w:val="26"/>
        </w:rPr>
        <w:t xml:space="preserve"> blood pressure.</w:t>
      </w:r>
    </w:p>
    <w:p w14:paraId="2890DA68" w14:textId="77777777" w:rsidR="00124A73" w:rsidRPr="000529E7" w:rsidRDefault="00124A73" w:rsidP="000529E7">
      <w:pPr>
        <w:spacing w:after="0"/>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Rule:</w:t>
      </w:r>
      <w:r w:rsidRPr="000529E7">
        <w:rPr>
          <w:rFonts w:ascii="Avenir Next LT W04 Italic" w:hAnsi="Avenir Next LT W04 Italic" w:cs="Tahoma"/>
          <w:color w:val="000000" w:themeColor="text1"/>
          <w:sz w:val="26"/>
          <w:szCs w:val="26"/>
        </w:rPr>
        <w:t xml:space="preserve">  Have a regular bed time routine which includes some form of relaxation.</w:t>
      </w:r>
    </w:p>
    <w:p w14:paraId="5817927C" w14:textId="77777777" w:rsidR="00124A73" w:rsidRPr="000529E7" w:rsidRDefault="00124A73" w:rsidP="000529E7">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 xml:space="preserve">Reason: </w:t>
      </w:r>
      <w:r w:rsidRPr="000529E7">
        <w:rPr>
          <w:rFonts w:ascii="Avenir Next LT W04 Italic" w:hAnsi="Avenir Next LT W04 Italic" w:cs="Tahoma"/>
          <w:color w:val="000000" w:themeColor="text1"/>
          <w:sz w:val="26"/>
          <w:szCs w:val="26"/>
        </w:rPr>
        <w:t xml:space="preserve"> </w:t>
      </w:r>
      <w:r w:rsidR="00165323">
        <w:rPr>
          <w:rFonts w:ascii="Avenir Next LT W04 Italic" w:hAnsi="Avenir Next LT W04 Italic" w:cs="Tahoma"/>
          <w:color w:val="000000" w:themeColor="text1"/>
          <w:sz w:val="26"/>
          <w:szCs w:val="26"/>
        </w:rPr>
        <w:t>R</w:t>
      </w:r>
      <w:r w:rsidRPr="000529E7">
        <w:rPr>
          <w:rFonts w:ascii="Avenir Next LT W04 Italic" w:hAnsi="Avenir Next LT W04 Italic" w:cs="Tahoma"/>
          <w:color w:val="000000" w:themeColor="text1"/>
          <w:sz w:val="26"/>
          <w:szCs w:val="26"/>
        </w:rPr>
        <w:t>outine prepares the body for sleep by slowing both breathing and heart rate.</w:t>
      </w:r>
    </w:p>
    <w:p w14:paraId="1B5B7C8F" w14:textId="77777777" w:rsidR="00124A73" w:rsidRPr="000529E7" w:rsidRDefault="00124A73" w:rsidP="000529E7">
      <w:pPr>
        <w:spacing w:after="0"/>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Rule:</w:t>
      </w:r>
      <w:r w:rsidRPr="000529E7">
        <w:rPr>
          <w:rFonts w:ascii="Avenir Next LT W04 Italic" w:hAnsi="Avenir Next LT W04 Italic" w:cs="Tahoma"/>
          <w:color w:val="000000" w:themeColor="text1"/>
          <w:sz w:val="26"/>
          <w:szCs w:val="26"/>
        </w:rPr>
        <w:t xml:space="preserve">  No electronic use 20 minutes before bedtime.</w:t>
      </w:r>
    </w:p>
    <w:p w14:paraId="1FC647CD" w14:textId="77777777" w:rsidR="00124A73" w:rsidRPr="000529E7" w:rsidRDefault="00124A73" w:rsidP="000529E7">
      <w:pPr>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 xml:space="preserve">Reason: </w:t>
      </w:r>
      <w:r w:rsidRPr="000529E7">
        <w:rPr>
          <w:rFonts w:ascii="Avenir Next LT W04 Italic" w:hAnsi="Avenir Next LT W04 Italic" w:cs="Tahoma"/>
          <w:color w:val="000000" w:themeColor="text1"/>
          <w:sz w:val="26"/>
          <w:szCs w:val="26"/>
        </w:rPr>
        <w:t xml:space="preserve"> The blue light and </w:t>
      </w:r>
      <w:r w:rsidR="00463149" w:rsidRPr="000529E7">
        <w:rPr>
          <w:rFonts w:ascii="Avenir Next LT W04 Italic" w:hAnsi="Avenir Next LT W04 Italic" w:cs="Tahoma"/>
          <w:color w:val="000000" w:themeColor="text1"/>
          <w:sz w:val="26"/>
          <w:szCs w:val="26"/>
        </w:rPr>
        <w:t xml:space="preserve">particularly </w:t>
      </w:r>
      <w:r w:rsidRPr="000529E7">
        <w:rPr>
          <w:rFonts w:ascii="Avenir Next LT W04 Italic" w:hAnsi="Avenir Next LT W04 Italic" w:cs="Tahoma"/>
          <w:color w:val="000000" w:themeColor="text1"/>
          <w:sz w:val="26"/>
          <w:szCs w:val="26"/>
        </w:rPr>
        <w:t>media content stimulate</w:t>
      </w:r>
      <w:r w:rsidR="00463149" w:rsidRPr="000529E7">
        <w:rPr>
          <w:rFonts w:ascii="Avenir Next LT W04 Italic" w:hAnsi="Avenir Next LT W04 Italic" w:cs="Tahoma"/>
          <w:color w:val="000000" w:themeColor="text1"/>
          <w:sz w:val="26"/>
          <w:szCs w:val="26"/>
        </w:rPr>
        <w:t>s cognitive</w:t>
      </w:r>
      <w:r w:rsidRPr="000529E7">
        <w:rPr>
          <w:rFonts w:ascii="Avenir Next LT W04 Italic" w:hAnsi="Avenir Next LT W04 Italic" w:cs="Tahoma"/>
          <w:color w:val="000000" w:themeColor="text1"/>
          <w:sz w:val="26"/>
          <w:szCs w:val="26"/>
        </w:rPr>
        <w:t xml:space="preserve"> and emotional arousal</w:t>
      </w:r>
      <w:r w:rsidR="000529E7" w:rsidRPr="000529E7">
        <w:rPr>
          <w:rFonts w:ascii="Avenir Next LT W04 Italic" w:hAnsi="Avenir Next LT W04 Italic" w:cs="Tahoma"/>
          <w:color w:val="000000" w:themeColor="text1"/>
          <w:sz w:val="26"/>
          <w:szCs w:val="26"/>
        </w:rPr>
        <w:t>, which then increases heart rate and breathing to some degree</w:t>
      </w:r>
    </w:p>
    <w:p w14:paraId="14BD52C0" w14:textId="77777777" w:rsidR="00124A73" w:rsidRPr="000529E7" w:rsidRDefault="00124A73" w:rsidP="000529E7">
      <w:pPr>
        <w:spacing w:after="0"/>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Rule:</w:t>
      </w:r>
      <w:r w:rsidRPr="000529E7">
        <w:rPr>
          <w:rFonts w:ascii="Avenir Next LT W04 Italic" w:hAnsi="Avenir Next LT W04 Italic" w:cs="Tahoma"/>
          <w:color w:val="000000" w:themeColor="text1"/>
          <w:sz w:val="26"/>
          <w:szCs w:val="26"/>
        </w:rPr>
        <w:t xml:space="preserve">  Keep room dark, cool, and quiet, ex</w:t>
      </w:r>
      <w:r w:rsidR="00463149" w:rsidRPr="000529E7">
        <w:rPr>
          <w:rFonts w:ascii="Avenir Next LT W04 Italic" w:hAnsi="Avenir Next LT W04 Italic" w:cs="Tahoma"/>
          <w:color w:val="000000" w:themeColor="text1"/>
          <w:sz w:val="26"/>
          <w:szCs w:val="26"/>
        </w:rPr>
        <w:t>cept for white</w:t>
      </w:r>
      <w:r w:rsidRPr="000529E7">
        <w:rPr>
          <w:rFonts w:ascii="Avenir Next LT W04 Italic" w:hAnsi="Avenir Next LT W04 Italic" w:cs="Tahoma"/>
          <w:color w:val="000000" w:themeColor="text1"/>
          <w:sz w:val="26"/>
          <w:szCs w:val="26"/>
        </w:rPr>
        <w:t xml:space="preserve"> noise if needed.</w:t>
      </w:r>
    </w:p>
    <w:p w14:paraId="3E1C49F8" w14:textId="77777777" w:rsidR="00124A73" w:rsidRPr="000529E7" w:rsidRDefault="00124A73" w:rsidP="000529E7">
      <w:pPr>
        <w:spacing w:after="0"/>
        <w:jc w:val="both"/>
        <w:rPr>
          <w:rFonts w:ascii="Avenir Next LT W04 Italic" w:hAnsi="Avenir Next LT W04 Italic" w:cs="Tahoma"/>
          <w:color w:val="000000" w:themeColor="text1"/>
          <w:sz w:val="26"/>
          <w:szCs w:val="26"/>
        </w:rPr>
      </w:pPr>
      <w:r w:rsidRPr="000529E7">
        <w:rPr>
          <w:rFonts w:ascii="Avenir Next LT W04 Italic" w:hAnsi="Avenir Next LT W04 Italic" w:cs="Tahoma"/>
          <w:b/>
          <w:color w:val="000000" w:themeColor="text1"/>
          <w:sz w:val="26"/>
          <w:szCs w:val="26"/>
        </w:rPr>
        <w:t xml:space="preserve">Reason: </w:t>
      </w:r>
      <w:r w:rsidRPr="000529E7">
        <w:rPr>
          <w:rFonts w:ascii="Avenir Next LT W04 Italic" w:hAnsi="Avenir Next LT W04 Italic" w:cs="Tahoma"/>
          <w:color w:val="000000" w:themeColor="text1"/>
          <w:sz w:val="26"/>
          <w:szCs w:val="26"/>
        </w:rPr>
        <w:t xml:space="preserve"> These are the optimal conditions for deep, regenerative, continuous sleep.</w:t>
      </w:r>
    </w:p>
    <w:p w14:paraId="5E4E8E1A" w14:textId="77777777" w:rsidR="00DE51F3" w:rsidRPr="00463149" w:rsidRDefault="000529E7" w:rsidP="00A1151F">
      <w:pPr>
        <w:spacing w:after="120"/>
        <w:rPr>
          <w:rFonts w:ascii="Bahnschrift SemiBold Condensed" w:hAnsi="Bahnschrift SemiBold Condensed" w:cs="Tahoma"/>
          <w:color w:val="000000" w:themeColor="text1"/>
          <w:sz w:val="36"/>
          <w:szCs w:val="36"/>
        </w:rPr>
      </w:pPr>
      <w:r w:rsidRPr="000529E7">
        <w:rPr>
          <w:rFonts w:ascii="Bahnschrift SemiCondensed" w:hAnsi="Bahnschrift SemiCondensed" w:cs="Tahoma"/>
          <w:noProof/>
          <w:color w:val="000000" w:themeColor="text1"/>
          <w:sz w:val="28"/>
          <w:szCs w:val="28"/>
        </w:rPr>
        <w:lastRenderedPageBreak/>
        <mc:AlternateContent>
          <mc:Choice Requires="wps">
            <w:drawing>
              <wp:anchor distT="45720" distB="45720" distL="114300" distR="114300" simplePos="0" relativeHeight="251661312" behindDoc="0" locked="0" layoutInCell="1" allowOverlap="1" wp14:anchorId="23B74E17" wp14:editId="4A3B9B87">
                <wp:simplePos x="0" y="0"/>
                <wp:positionH relativeFrom="margin">
                  <wp:posOffset>-87630</wp:posOffset>
                </wp:positionH>
                <wp:positionV relativeFrom="paragraph">
                  <wp:posOffset>369570</wp:posOffset>
                </wp:positionV>
                <wp:extent cx="3613150" cy="20129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2012950"/>
                        </a:xfrm>
                        <a:prstGeom prst="rect">
                          <a:avLst/>
                        </a:prstGeom>
                        <a:solidFill>
                          <a:srgbClr val="FFFFFF"/>
                        </a:solidFill>
                        <a:ln w="9525">
                          <a:noFill/>
                          <a:miter lim="800000"/>
                          <a:headEnd/>
                          <a:tailEnd/>
                        </a:ln>
                      </wps:spPr>
                      <wps:txbx>
                        <w:txbxContent>
                          <w:p w14:paraId="261C929F" w14:textId="77777777" w:rsidR="000529E7" w:rsidRPr="000529E7" w:rsidRDefault="000529E7" w:rsidP="000529E7">
                            <w:pPr>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Relaxation is a critical</w:t>
                            </w:r>
                            <w:r w:rsidR="009043AC">
                              <w:rPr>
                                <w:rFonts w:ascii="Avenir Next LT W04 Italic" w:hAnsi="Avenir Next LT W04 Italic" w:cs="Tahoma"/>
                                <w:color w:val="000000" w:themeColor="text1"/>
                                <w:sz w:val="26"/>
                                <w:szCs w:val="26"/>
                              </w:rPr>
                              <w:t>, behavioral</w:t>
                            </w:r>
                            <w:r>
                              <w:rPr>
                                <w:rFonts w:ascii="Avenir Next LT W04 Italic" w:hAnsi="Avenir Next LT W04 Italic" w:cs="Tahoma"/>
                                <w:color w:val="000000" w:themeColor="text1"/>
                                <w:sz w:val="26"/>
                                <w:szCs w:val="26"/>
                              </w:rPr>
                              <w:t xml:space="preserve"> component of an effective bedtime routine.  Too many adults think bedtime routines are only for children, but adults benefit from and even grow to look forward to a good bedtime routine.  These relaxation techniques can each be useful in preparing the body and mind for a successful night of sleep</w:t>
                            </w:r>
                            <w:r w:rsidR="009043AC">
                              <w:rPr>
                                <w:rFonts w:ascii="Avenir Next LT W04 Italic" w:hAnsi="Avenir Next LT W04 Italic" w:cs="Tahoma"/>
                                <w:color w:val="000000" w:themeColor="text1"/>
                                <w:sz w:val="26"/>
                                <w:szCs w:val="26"/>
                              </w:rPr>
                              <w:t>.  Experimentation may be required</w:t>
                            </w:r>
                            <w:r>
                              <w:rPr>
                                <w:rFonts w:ascii="Avenir Next LT W04 Italic" w:hAnsi="Avenir Next LT W04 Italic" w:cs="Tahoma"/>
                                <w:color w:val="000000" w:themeColor="text1"/>
                                <w:sz w:val="26"/>
                                <w:szCs w:val="26"/>
                              </w:rPr>
                              <w:t xml:space="preserve"> to find the best combination.</w:t>
                            </w:r>
                          </w:p>
                          <w:p w14:paraId="3131B175" w14:textId="77777777" w:rsidR="000529E7" w:rsidRDefault="00052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pt;margin-top:29.1pt;width:284.5pt;height:15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" stroked="f">
                <v:textbox>
                  <w:txbxContent>
                    <w:p w:rsidR="000529E7" w:rsidRPr="000529E7" w:rsidRDefault="000529E7" w:rsidP="000529E7">
                      <w:pPr>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Relaxation is a critical</w:t>
                      </w:r>
                      <w:r w:rsidR="009043AC">
                        <w:rPr>
                          <w:rFonts w:ascii="Avenir Next LT W04 Italic" w:hAnsi="Avenir Next LT W04 Italic" w:cs="Tahoma"/>
                          <w:color w:val="000000" w:themeColor="text1"/>
                          <w:sz w:val="26"/>
                          <w:szCs w:val="26"/>
                        </w:rPr>
                        <w:t>, behavioral</w:t>
                      </w:r>
                      <w:r>
                        <w:rPr>
                          <w:rFonts w:ascii="Avenir Next LT W04 Italic" w:hAnsi="Avenir Next LT W04 Italic" w:cs="Tahoma"/>
                          <w:color w:val="000000" w:themeColor="text1"/>
                          <w:sz w:val="26"/>
                          <w:szCs w:val="26"/>
                        </w:rPr>
                        <w:t xml:space="preserve"> component of an effective bedtime routine.  Too many adults think bedtime routines are only for children, but adults benefit from and even grow to look forward to a good bedtime routine.  These relaxation techniques can each be useful in preparing the body and mind for a successful night of sleep</w:t>
                      </w:r>
                      <w:r w:rsidR="009043AC">
                        <w:rPr>
                          <w:rFonts w:ascii="Avenir Next LT W04 Italic" w:hAnsi="Avenir Next LT W04 Italic" w:cs="Tahoma"/>
                          <w:color w:val="000000" w:themeColor="text1"/>
                          <w:sz w:val="26"/>
                          <w:szCs w:val="26"/>
                        </w:rPr>
                        <w:t>.  Experimentation may be required</w:t>
                      </w:r>
                      <w:r>
                        <w:rPr>
                          <w:rFonts w:ascii="Avenir Next LT W04 Italic" w:hAnsi="Avenir Next LT W04 Italic" w:cs="Tahoma"/>
                          <w:color w:val="000000" w:themeColor="text1"/>
                          <w:sz w:val="26"/>
                          <w:szCs w:val="26"/>
                        </w:rPr>
                        <w:t xml:space="preserve"> to find the best combination.</w:t>
                      </w:r>
                    </w:p>
                    <w:p w:rsidR="000529E7" w:rsidRDefault="000529E7"/>
                  </w:txbxContent>
                </v:textbox>
                <w10:wrap type="square" anchorx="margin"/>
              </v:shape>
            </w:pict>
          </mc:Fallback>
        </mc:AlternateContent>
      </w:r>
      <w:r w:rsidR="00463149">
        <w:rPr>
          <w:noProof/>
        </w:rPr>
        <mc:AlternateContent>
          <mc:Choice Requires="wps">
            <w:drawing>
              <wp:anchor distT="0" distB="0" distL="114300" distR="114300" simplePos="0" relativeHeight="251659264" behindDoc="0" locked="0" layoutInCell="1" allowOverlap="1" wp14:anchorId="6BCA5558" wp14:editId="4C38FFDD">
                <wp:simplePos x="0" y="0"/>
                <wp:positionH relativeFrom="margin">
                  <wp:posOffset>3666490</wp:posOffset>
                </wp:positionH>
                <wp:positionV relativeFrom="paragraph">
                  <wp:posOffset>93980</wp:posOffset>
                </wp:positionV>
                <wp:extent cx="3130550" cy="2292985"/>
                <wp:effectExtent l="19050" t="19050" r="12700" b="12065"/>
                <wp:wrapNone/>
                <wp:docPr id="9" name="Text Box 9"/>
                <wp:cNvGraphicFramePr/>
                <a:graphic xmlns:a="http://schemas.openxmlformats.org/drawingml/2006/main">
                  <a:graphicData uri="http://schemas.microsoft.com/office/word/2010/wordprocessingShape">
                    <wps:wsp>
                      <wps:cNvSpPr txBox="1"/>
                      <wps:spPr>
                        <a:xfrm>
                          <a:off x="0" y="0"/>
                          <a:ext cx="3130550" cy="2292985"/>
                        </a:xfrm>
                        <a:prstGeom prst="rect">
                          <a:avLst/>
                        </a:prstGeom>
                        <a:solidFill>
                          <a:schemeClr val="accent4">
                            <a:lumMod val="40000"/>
                            <a:lumOff val="60000"/>
                          </a:schemeClr>
                        </a:solidFill>
                        <a:ln w="28575">
                          <a:solidFill>
                            <a:sysClr val="windowText" lastClr="000000"/>
                          </a:solidFill>
                        </a:ln>
                        <a:effectLst/>
                      </wps:spPr>
                      <wps:txbx>
                        <w:txbxContent>
                          <w:p w14:paraId="55C27BC1" w14:textId="77777777"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Deep breathing and stretching or yoga</w:t>
                            </w:r>
                          </w:p>
                          <w:p w14:paraId="211270FC" w14:textId="77777777"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Rhythmic movement and exercise Progressive muscle relaxation</w:t>
                            </w:r>
                          </w:p>
                          <w:p w14:paraId="5B852D2A" w14:textId="77777777"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Mindfulness, meditation, or prayer</w:t>
                            </w:r>
                          </w:p>
                          <w:p w14:paraId="1F229840" w14:textId="77777777"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Guided imagery or visualization</w:t>
                            </w:r>
                          </w:p>
                          <w:p w14:paraId="0D37899F" w14:textId="77777777"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Reading calm materials or sound therapy</w:t>
                            </w:r>
                          </w:p>
                          <w:p w14:paraId="26A75F59" w14:textId="77777777"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Worry journal or notepad nearby</w:t>
                            </w:r>
                          </w:p>
                          <w:p w14:paraId="7E0190DA" w14:textId="77777777" w:rsidR="00463149" w:rsidRDefault="00463149" w:rsidP="00463149">
                            <w:pPr>
                              <w:spacing w:after="0" w:line="360" w:lineRule="auto"/>
                              <w:rPr>
                                <w:rFonts w:ascii="Times New Roman" w:hAnsi="Times New Roman" w:cs="Times New Roman"/>
                                <w:sz w:val="28"/>
                                <w:szCs w:val="28"/>
                              </w:rPr>
                            </w:pPr>
                          </w:p>
                          <w:p w14:paraId="1D1EEBE4" w14:textId="77777777" w:rsidR="00463149" w:rsidRDefault="00463149" w:rsidP="00463149">
                            <w:pPr>
                              <w:rPr>
                                <w:rFonts w:ascii="Times New Roman" w:hAnsi="Times New Roman" w:cs="Times New Roman"/>
                                <w:sz w:val="28"/>
                                <w:szCs w:val="28"/>
                              </w:rPr>
                            </w:pPr>
                          </w:p>
                          <w:p w14:paraId="464C447F" w14:textId="77777777" w:rsidR="00463149" w:rsidRPr="00BB2C31" w:rsidRDefault="00463149" w:rsidP="00463149"/>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 w14:anchorId="55A07D6B" id="Text Box 9" o:spid="_x0000_s1028" type="#_x0000_t202" style="position:absolute;margin-left:288.7pt;margin-top:7.4pt;width:246.5pt;height:180.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" fillcolor="#ffe599 [1303]" strokecolor="windowText" strokeweight="2.25pt">
                <v:textbox inset=",7.2pt,,0">
                  <w:txbxContent>
                    <w:p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Deep breathing and stretching or yoga</w:t>
                      </w:r>
                    </w:p>
                    <w:p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Rhythmic movement and exercise Progressive muscle relaxation</w:t>
                      </w:r>
                    </w:p>
                    <w:p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Mindfulness, meditation, or prayer</w:t>
                      </w:r>
                    </w:p>
                    <w:p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Guided imagery or visualization</w:t>
                      </w:r>
                    </w:p>
                    <w:p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Reading calm materials or sound therapy</w:t>
                      </w:r>
                    </w:p>
                    <w:p w:rsidR="00463149" w:rsidRPr="000529E7" w:rsidRDefault="00463149" w:rsidP="00463149">
                      <w:pPr>
                        <w:spacing w:after="0" w:line="360" w:lineRule="auto"/>
                        <w:rPr>
                          <w:rFonts w:ascii="Bahnschrift SemiCondensed" w:hAnsi="Bahnschrift SemiCondensed" w:cs="Times New Roman"/>
                          <w:sz w:val="28"/>
                          <w:szCs w:val="28"/>
                        </w:rPr>
                      </w:pPr>
                      <w:r w:rsidRPr="000529E7">
                        <w:rPr>
                          <w:rFonts w:ascii="Bahnschrift SemiCondensed" w:hAnsi="Bahnschrift SemiCondensed" w:cs="Times New Roman"/>
                          <w:sz w:val="28"/>
                          <w:szCs w:val="28"/>
                        </w:rPr>
                        <w:t>Worry journal or notepad nearby</w:t>
                      </w:r>
                    </w:p>
                    <w:p w:rsidR="00463149" w:rsidRDefault="00463149" w:rsidP="00463149">
                      <w:pPr>
                        <w:spacing w:after="0" w:line="360" w:lineRule="auto"/>
                        <w:rPr>
                          <w:rFonts w:ascii="Times New Roman" w:hAnsi="Times New Roman" w:cs="Times New Roman"/>
                          <w:sz w:val="28"/>
                          <w:szCs w:val="28"/>
                        </w:rPr>
                      </w:pPr>
                    </w:p>
                    <w:p w:rsidR="00463149" w:rsidRDefault="00463149" w:rsidP="00463149">
                      <w:pPr>
                        <w:rPr>
                          <w:rFonts w:ascii="Times New Roman" w:hAnsi="Times New Roman" w:cs="Times New Roman"/>
                          <w:sz w:val="28"/>
                          <w:szCs w:val="28"/>
                        </w:rPr>
                      </w:pPr>
                    </w:p>
                    <w:p w:rsidR="00463149" w:rsidRPr="00BB2C31" w:rsidRDefault="00463149" w:rsidP="00463149"/>
                  </w:txbxContent>
                </v:textbox>
                <w10:wrap anchorx="margin"/>
              </v:shape>
            </w:pict>
          </mc:Fallback>
        </mc:AlternateContent>
      </w:r>
      <w:r w:rsidR="00463149" w:rsidRPr="00463149">
        <w:rPr>
          <w:rFonts w:ascii="Bahnschrift SemiBold Condensed" w:hAnsi="Bahnschrift SemiBold Condensed" w:cs="Tahoma"/>
          <w:color w:val="000000" w:themeColor="text1"/>
          <w:sz w:val="36"/>
          <w:szCs w:val="36"/>
        </w:rPr>
        <w:t>Step 4</w:t>
      </w:r>
      <w:r w:rsidR="00463149">
        <w:rPr>
          <w:rFonts w:ascii="Bahnschrift SemiBold Condensed" w:hAnsi="Bahnschrift SemiBold Condensed" w:cs="Tahoma"/>
          <w:color w:val="000000" w:themeColor="text1"/>
          <w:sz w:val="36"/>
          <w:szCs w:val="36"/>
        </w:rPr>
        <w:t>—Teach Pre-Bed Relaxation Techniques</w:t>
      </w:r>
    </w:p>
    <w:p w14:paraId="06AE6194" w14:textId="77777777" w:rsidR="00463149" w:rsidRDefault="00463149" w:rsidP="00DE51F3">
      <w:pPr>
        <w:rPr>
          <w:rFonts w:ascii="Bahnschrift SemiCondensed" w:hAnsi="Bahnschrift SemiCondensed" w:cs="Tahoma"/>
          <w:color w:val="000000" w:themeColor="text1"/>
          <w:sz w:val="28"/>
          <w:szCs w:val="28"/>
        </w:rPr>
      </w:pPr>
    </w:p>
    <w:p w14:paraId="6AE20DFB" w14:textId="77777777" w:rsidR="000529E7" w:rsidRDefault="000529E7" w:rsidP="00DE51F3">
      <w:pPr>
        <w:rPr>
          <w:rFonts w:ascii="Bahnschrift SemiCondensed" w:hAnsi="Bahnschrift SemiCondensed" w:cs="Tahoma"/>
          <w:color w:val="000000" w:themeColor="text1"/>
          <w:sz w:val="28"/>
          <w:szCs w:val="28"/>
        </w:rPr>
      </w:pPr>
    </w:p>
    <w:p w14:paraId="7D3F3E41" w14:textId="77777777" w:rsidR="000529E7" w:rsidRDefault="000529E7" w:rsidP="00DE51F3">
      <w:pPr>
        <w:rPr>
          <w:rFonts w:ascii="Bahnschrift SemiCondensed" w:hAnsi="Bahnschrift SemiCondensed" w:cs="Tahoma"/>
          <w:color w:val="000000" w:themeColor="text1"/>
          <w:sz w:val="28"/>
          <w:szCs w:val="28"/>
        </w:rPr>
      </w:pPr>
    </w:p>
    <w:p w14:paraId="7E444F5A" w14:textId="77777777" w:rsidR="000529E7" w:rsidRDefault="000529E7" w:rsidP="00DE51F3">
      <w:pPr>
        <w:rPr>
          <w:rFonts w:ascii="Bahnschrift SemiCondensed" w:hAnsi="Bahnschrift SemiCondensed" w:cs="Tahoma"/>
          <w:color w:val="000000" w:themeColor="text1"/>
          <w:sz w:val="28"/>
          <w:szCs w:val="28"/>
        </w:rPr>
      </w:pPr>
    </w:p>
    <w:p w14:paraId="1DA526C2" w14:textId="77777777" w:rsidR="000529E7" w:rsidRDefault="000529E7" w:rsidP="00DE51F3">
      <w:pPr>
        <w:rPr>
          <w:rFonts w:ascii="Bahnschrift SemiCondensed" w:hAnsi="Bahnschrift SemiCondensed" w:cs="Tahoma"/>
          <w:color w:val="000000" w:themeColor="text1"/>
          <w:sz w:val="28"/>
          <w:szCs w:val="28"/>
        </w:rPr>
      </w:pPr>
    </w:p>
    <w:p w14:paraId="63CCAC14" w14:textId="77777777" w:rsidR="00715123" w:rsidRDefault="00715123" w:rsidP="00DE51F3">
      <w:pPr>
        <w:rPr>
          <w:rFonts w:ascii="Bahnschrift SemiCondensed" w:hAnsi="Bahnschrift SemiCondensed" w:cs="Tahoma"/>
          <w:color w:val="000000" w:themeColor="text1"/>
          <w:sz w:val="28"/>
          <w:szCs w:val="28"/>
        </w:rPr>
      </w:pPr>
    </w:p>
    <w:p w14:paraId="3DF25FAC" w14:textId="77777777" w:rsidR="00715123" w:rsidRDefault="00715123" w:rsidP="00715123">
      <w:pPr>
        <w:jc w:val="both"/>
        <w:rPr>
          <w:rFonts w:ascii="Bahnschrift SemiCondensed" w:hAnsi="Bahnschrift SemiCondensed" w:cs="Tahoma"/>
          <w:color w:val="000000" w:themeColor="text1"/>
          <w:sz w:val="28"/>
          <w:szCs w:val="28"/>
        </w:rPr>
      </w:pPr>
    </w:p>
    <w:p w14:paraId="164D0C40" w14:textId="77777777" w:rsidR="00DE51F3" w:rsidRPr="009043AC" w:rsidRDefault="009043AC" w:rsidP="00A1151F">
      <w:pPr>
        <w:spacing w:after="120"/>
        <w:jc w:val="both"/>
        <w:rPr>
          <w:rFonts w:ascii="Bahnschrift SemiBold Condensed" w:hAnsi="Bahnschrift SemiBold Condensed" w:cs="Tahoma"/>
          <w:color w:val="000000" w:themeColor="text1"/>
          <w:sz w:val="36"/>
          <w:szCs w:val="36"/>
        </w:rPr>
      </w:pPr>
      <w:r w:rsidRPr="009043AC">
        <w:rPr>
          <w:rFonts w:ascii="Bahnschrift SemiBold Condensed" w:hAnsi="Bahnschrift SemiBold Condensed" w:cs="Tahoma"/>
          <w:color w:val="000000" w:themeColor="text1"/>
          <w:sz w:val="36"/>
          <w:szCs w:val="36"/>
        </w:rPr>
        <w:t>Step 5</w:t>
      </w:r>
      <w:r>
        <w:rPr>
          <w:rFonts w:ascii="Bahnschrift SemiBold Condensed" w:hAnsi="Bahnschrift SemiBold Condensed" w:cs="Tahoma"/>
          <w:color w:val="000000" w:themeColor="text1"/>
          <w:sz w:val="36"/>
          <w:szCs w:val="36"/>
        </w:rPr>
        <w:t>—Support Positive Sleep Talk</w:t>
      </w:r>
    </w:p>
    <w:p w14:paraId="24DBA0A9" w14:textId="77777777" w:rsidR="009043AC" w:rsidRDefault="009043AC" w:rsidP="00715123">
      <w:pPr>
        <w:spacing w:after="0" w:line="276" w:lineRule="auto"/>
        <w:jc w:val="both"/>
        <w:rPr>
          <w:rFonts w:ascii="Avenir Next LT W04 Italic" w:hAnsi="Avenir Next LT W04 Italic" w:cs="Times New Roman"/>
          <w:sz w:val="26"/>
          <w:szCs w:val="26"/>
        </w:rPr>
      </w:pPr>
      <w:r>
        <w:rPr>
          <w:rFonts w:ascii="Avenir Next LT W04 Italic" w:hAnsi="Avenir Next LT W04 Italic" w:cs="Times New Roman"/>
          <w:sz w:val="26"/>
          <w:szCs w:val="26"/>
        </w:rPr>
        <w:t xml:space="preserve">Positive sleep talk represents the cognitive component of sleep education and training.  It is label positive sleep talk because of the nature of the intended appraisal and the purpose for which this internal dialogue takes place—sleep.  One can also see an opposite cognitive distortion and each helps the person reduce frustration thereby lowering heart and breathing rate. </w:t>
      </w:r>
    </w:p>
    <w:p w14:paraId="18AF29B8" w14:textId="77777777" w:rsidR="009043AC" w:rsidRDefault="009043AC" w:rsidP="009043AC">
      <w:pPr>
        <w:spacing w:after="0" w:line="276" w:lineRule="auto"/>
        <w:rPr>
          <w:rFonts w:ascii="Avenir Next LT W04 Italic" w:hAnsi="Avenir Next LT W04 Italic" w:cs="Times New Roman"/>
          <w:sz w:val="26"/>
          <w:szCs w:val="26"/>
        </w:rPr>
      </w:pPr>
    </w:p>
    <w:p w14:paraId="12E045C6" w14:textId="77777777" w:rsidR="009043AC" w:rsidRPr="009043AC" w:rsidRDefault="009043AC" w:rsidP="009043AC">
      <w:pPr>
        <w:spacing w:after="0" w:line="276" w:lineRule="auto"/>
        <w:rPr>
          <w:rFonts w:ascii="Avenir Next LT W04 Italic" w:hAnsi="Avenir Next LT W04 Italic" w:cs="Times New Roman"/>
          <w:sz w:val="26"/>
          <w:szCs w:val="26"/>
        </w:rPr>
      </w:pPr>
      <w:r w:rsidRPr="009043AC">
        <w:rPr>
          <w:rFonts w:ascii="Avenir Next LT W04 Italic" w:hAnsi="Avenir Next LT W04 Italic" w:cs="Times New Roman"/>
          <w:sz w:val="26"/>
          <w:szCs w:val="26"/>
        </w:rPr>
        <w:t>Problem Solving</w:t>
      </w:r>
      <w:r>
        <w:rPr>
          <w:rFonts w:ascii="Avenir Next LT W04 Italic" w:hAnsi="Avenir Next LT W04 Italic" w:cs="Times New Roman"/>
          <w:sz w:val="26"/>
          <w:szCs w:val="26"/>
        </w:rPr>
        <w:tab/>
      </w:r>
      <w:r w:rsidRPr="009043AC">
        <w:rPr>
          <w:rFonts w:ascii="Avenir Next LT W04 Italic" w:hAnsi="Avenir Next LT W04 Italic" w:cs="Times New Roman"/>
          <w:sz w:val="26"/>
          <w:szCs w:val="26"/>
        </w:rPr>
        <w:t xml:space="preserve">    </w:t>
      </w:r>
      <w:r>
        <w:rPr>
          <w:rFonts w:ascii="Avenir Next LT W04 Italic" w:hAnsi="Avenir Next LT W04 Italic" w:cs="Times New Roman"/>
          <w:sz w:val="26"/>
          <w:szCs w:val="26"/>
        </w:rPr>
        <w:tab/>
      </w:r>
      <w:r>
        <w:rPr>
          <w:rFonts w:ascii="Avenir Next LT W04 Italic" w:hAnsi="Avenir Next LT W04 Italic" w:cs="Times New Roman"/>
          <w:sz w:val="26"/>
          <w:szCs w:val="26"/>
        </w:rPr>
        <w:tab/>
      </w:r>
      <w:r w:rsidRPr="009043AC">
        <w:rPr>
          <w:rFonts w:ascii="Avenir Next LT W04 Italic" w:hAnsi="Avenir Next LT W04 Italic" w:cs="Times New Roman"/>
          <w:sz w:val="26"/>
          <w:szCs w:val="26"/>
        </w:rPr>
        <w:t>- I can sleep well tonight, I just need to relax</w:t>
      </w:r>
      <w:r>
        <w:rPr>
          <w:rFonts w:ascii="Avenir Next LT W04 Italic" w:hAnsi="Avenir Next LT W04 Italic" w:cs="Times New Roman"/>
          <w:sz w:val="26"/>
          <w:szCs w:val="26"/>
        </w:rPr>
        <w:t>.</w:t>
      </w:r>
    </w:p>
    <w:p w14:paraId="40E16CCF" w14:textId="77777777" w:rsidR="009043AC" w:rsidRPr="009043AC" w:rsidRDefault="009043AC" w:rsidP="009043AC">
      <w:pPr>
        <w:spacing w:after="0" w:line="276" w:lineRule="auto"/>
        <w:rPr>
          <w:rFonts w:ascii="Avenir Next LT W04 Italic" w:hAnsi="Avenir Next LT W04 Italic" w:cs="Times New Roman"/>
          <w:sz w:val="26"/>
          <w:szCs w:val="26"/>
        </w:rPr>
      </w:pPr>
      <w:r>
        <w:rPr>
          <w:rFonts w:ascii="Avenir Next LT W04 Italic" w:hAnsi="Avenir Next LT W04 Italic" w:cs="Times New Roman"/>
          <w:sz w:val="26"/>
          <w:szCs w:val="26"/>
        </w:rPr>
        <w:t>Positive Anticipation</w:t>
      </w:r>
      <w:r>
        <w:rPr>
          <w:rFonts w:ascii="Avenir Next LT W04 Italic" w:hAnsi="Avenir Next LT W04 Italic" w:cs="Times New Roman"/>
          <w:sz w:val="26"/>
          <w:szCs w:val="26"/>
        </w:rPr>
        <w:tab/>
      </w:r>
      <w:r>
        <w:rPr>
          <w:rFonts w:ascii="Avenir Next LT W04 Italic" w:hAnsi="Avenir Next LT W04 Italic" w:cs="Times New Roman"/>
          <w:sz w:val="26"/>
          <w:szCs w:val="26"/>
        </w:rPr>
        <w:tab/>
      </w:r>
      <w:r w:rsidRPr="009043AC">
        <w:rPr>
          <w:rFonts w:ascii="Avenir Next LT W04 Italic" w:hAnsi="Avenir Next LT W04 Italic" w:cs="Times New Roman"/>
          <w:sz w:val="26"/>
          <w:szCs w:val="26"/>
        </w:rPr>
        <w:t>- I can’t wait to relax in my bed</w:t>
      </w:r>
      <w:r>
        <w:rPr>
          <w:rFonts w:ascii="Avenir Next LT W04 Italic" w:hAnsi="Avenir Next LT W04 Italic" w:cs="Times New Roman"/>
          <w:sz w:val="26"/>
          <w:szCs w:val="26"/>
        </w:rPr>
        <w:t>.</w:t>
      </w:r>
    </w:p>
    <w:p w14:paraId="23181DAA" w14:textId="77777777" w:rsidR="009043AC" w:rsidRPr="009043AC" w:rsidRDefault="009043AC" w:rsidP="009043AC">
      <w:pPr>
        <w:spacing w:after="0" w:line="276" w:lineRule="auto"/>
        <w:rPr>
          <w:rFonts w:ascii="Avenir Next LT W04 Italic" w:hAnsi="Avenir Next LT W04 Italic" w:cs="Times New Roman"/>
          <w:sz w:val="26"/>
          <w:szCs w:val="26"/>
        </w:rPr>
      </w:pPr>
      <w:r>
        <w:rPr>
          <w:rFonts w:ascii="Avenir Next LT W04 Italic" w:hAnsi="Avenir Next LT W04 Italic" w:cs="Times New Roman"/>
          <w:sz w:val="26"/>
          <w:szCs w:val="26"/>
        </w:rPr>
        <w:t>Objective Projection</w:t>
      </w:r>
      <w:r>
        <w:rPr>
          <w:rFonts w:ascii="Avenir Next LT W04 Italic" w:hAnsi="Avenir Next LT W04 Italic" w:cs="Times New Roman"/>
          <w:sz w:val="26"/>
          <w:szCs w:val="26"/>
        </w:rPr>
        <w:tab/>
      </w:r>
      <w:r>
        <w:rPr>
          <w:rFonts w:ascii="Avenir Next LT W04 Italic" w:hAnsi="Avenir Next LT W04 Italic" w:cs="Times New Roman"/>
          <w:sz w:val="26"/>
          <w:szCs w:val="26"/>
        </w:rPr>
        <w:tab/>
      </w:r>
      <w:r w:rsidRPr="009043AC">
        <w:rPr>
          <w:rFonts w:ascii="Avenir Next LT W04 Italic" w:hAnsi="Avenir Next LT W04 Italic" w:cs="Times New Roman"/>
          <w:sz w:val="26"/>
          <w:szCs w:val="26"/>
        </w:rPr>
        <w:t xml:space="preserve">- Even without much sleep, I have </w:t>
      </w:r>
      <w:r>
        <w:rPr>
          <w:rFonts w:ascii="Avenir Next LT W04 Italic" w:hAnsi="Avenir Next LT W04 Italic" w:cs="Times New Roman"/>
          <w:sz w:val="26"/>
          <w:szCs w:val="26"/>
        </w:rPr>
        <w:t xml:space="preserve">just enough </w:t>
      </w:r>
      <w:r w:rsidRPr="009043AC">
        <w:rPr>
          <w:rFonts w:ascii="Avenir Next LT W04 Italic" w:hAnsi="Avenir Next LT W04 Italic" w:cs="Times New Roman"/>
          <w:sz w:val="26"/>
          <w:szCs w:val="26"/>
        </w:rPr>
        <w:t>energy</w:t>
      </w:r>
      <w:r>
        <w:rPr>
          <w:rFonts w:ascii="Avenir Next LT W04 Italic" w:hAnsi="Avenir Next LT W04 Italic" w:cs="Times New Roman"/>
          <w:sz w:val="26"/>
          <w:szCs w:val="26"/>
        </w:rPr>
        <w:t>.</w:t>
      </w:r>
    </w:p>
    <w:p w14:paraId="6F36BBC7" w14:textId="77777777" w:rsidR="009043AC" w:rsidRPr="009043AC" w:rsidRDefault="009043AC" w:rsidP="009043AC">
      <w:pPr>
        <w:spacing w:after="0" w:line="276" w:lineRule="auto"/>
        <w:rPr>
          <w:rFonts w:ascii="Avenir Next LT W04 Italic" w:hAnsi="Avenir Next LT W04 Italic" w:cs="Times New Roman"/>
          <w:sz w:val="26"/>
          <w:szCs w:val="26"/>
        </w:rPr>
      </w:pPr>
      <w:r w:rsidRPr="009043AC">
        <w:rPr>
          <w:rFonts w:ascii="Avenir Next LT W04 Italic" w:hAnsi="Avenir Next LT W04 Italic" w:cs="Times New Roman"/>
          <w:sz w:val="26"/>
          <w:szCs w:val="26"/>
        </w:rPr>
        <w:t>Spectrum Mindset</w:t>
      </w:r>
      <w:r>
        <w:rPr>
          <w:rFonts w:ascii="Avenir Next LT W04 Italic" w:hAnsi="Avenir Next LT W04 Italic" w:cs="Times New Roman"/>
          <w:sz w:val="26"/>
          <w:szCs w:val="26"/>
        </w:rPr>
        <w:tab/>
      </w:r>
      <w:r>
        <w:rPr>
          <w:rFonts w:ascii="Avenir Next LT W04 Italic" w:hAnsi="Avenir Next LT W04 Italic" w:cs="Times New Roman"/>
          <w:sz w:val="26"/>
          <w:szCs w:val="26"/>
        </w:rPr>
        <w:tab/>
      </w:r>
      <w:r>
        <w:rPr>
          <w:rFonts w:ascii="Avenir Next LT W04 Italic" w:hAnsi="Avenir Next LT W04 Italic" w:cs="Times New Roman"/>
          <w:sz w:val="26"/>
          <w:szCs w:val="26"/>
        </w:rPr>
        <w:tab/>
      </w:r>
      <w:r w:rsidRPr="009043AC">
        <w:rPr>
          <w:rFonts w:ascii="Avenir Next LT W04 Italic" w:hAnsi="Avenir Next LT W04 Italic" w:cs="Times New Roman"/>
          <w:sz w:val="26"/>
          <w:szCs w:val="26"/>
        </w:rPr>
        <w:t xml:space="preserve">- That was decent sleep, it’s getting better </w:t>
      </w:r>
    </w:p>
    <w:p w14:paraId="21CEA3E7" w14:textId="77777777" w:rsidR="009043AC" w:rsidRDefault="009043AC" w:rsidP="00081F29">
      <w:pPr>
        <w:spacing w:after="0"/>
        <w:rPr>
          <w:rFonts w:ascii="Bahnschrift SemiBold Condensed" w:hAnsi="Bahnschrift SemiBold Condensed" w:cs="Tahoma"/>
          <w:color w:val="000000" w:themeColor="text1"/>
          <w:sz w:val="28"/>
          <w:szCs w:val="28"/>
        </w:rPr>
      </w:pPr>
    </w:p>
    <w:p w14:paraId="0F7289E5" w14:textId="77777777" w:rsidR="00DE51F3" w:rsidRPr="00081F29" w:rsidRDefault="00DE51F3" w:rsidP="00A1151F">
      <w:pPr>
        <w:spacing w:after="120"/>
        <w:rPr>
          <w:rFonts w:ascii="Bahnschrift SemiBold Condensed" w:hAnsi="Bahnschrift SemiBold Condensed" w:cs="Tahoma"/>
          <w:color w:val="000000" w:themeColor="text1"/>
          <w:sz w:val="36"/>
          <w:szCs w:val="36"/>
        </w:rPr>
      </w:pPr>
      <w:r w:rsidRPr="00081F29">
        <w:rPr>
          <w:rFonts w:ascii="Bahnschrift SemiBold Condensed" w:hAnsi="Bahnschrift SemiBold Condensed" w:cs="Tahoma"/>
          <w:color w:val="000000" w:themeColor="text1"/>
          <w:sz w:val="36"/>
          <w:szCs w:val="36"/>
        </w:rPr>
        <w:t>Step 6</w:t>
      </w:r>
      <w:r w:rsidR="00081F29">
        <w:rPr>
          <w:rFonts w:ascii="Bahnschrift SemiBold Condensed" w:hAnsi="Bahnschrift SemiBold Condensed" w:cs="Tahoma"/>
          <w:color w:val="000000" w:themeColor="text1"/>
          <w:sz w:val="36"/>
          <w:szCs w:val="36"/>
        </w:rPr>
        <w:t xml:space="preserve">—Discuss </w:t>
      </w:r>
      <w:r w:rsidR="00715123">
        <w:rPr>
          <w:rFonts w:ascii="Bahnschrift SemiBold Condensed" w:hAnsi="Bahnschrift SemiBold Condensed" w:cs="Tahoma"/>
          <w:color w:val="000000" w:themeColor="text1"/>
          <w:sz w:val="36"/>
          <w:szCs w:val="36"/>
        </w:rPr>
        <w:t>Appropriate Use of the Bed and Components of a Bedtime Routine</w:t>
      </w:r>
      <w:r w:rsidR="00081F29">
        <w:rPr>
          <w:rFonts w:ascii="Bahnschrift SemiBold Condensed" w:hAnsi="Bahnschrift SemiBold Condensed" w:cs="Tahoma"/>
          <w:color w:val="000000" w:themeColor="text1"/>
          <w:sz w:val="36"/>
          <w:szCs w:val="36"/>
        </w:rPr>
        <w:t xml:space="preserve"> </w:t>
      </w:r>
    </w:p>
    <w:p w14:paraId="3820D9C7" w14:textId="77777777" w:rsidR="00715123" w:rsidRDefault="00081F29" w:rsidP="00715123">
      <w:pPr>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 xml:space="preserve">A vital component of simple sleep education is teaching the patient about the use of their bed.  If they engage in activities other than sleeping and sex, such as homework, TV, video games, talking on the phone, and reading the body </w:t>
      </w:r>
      <w:r w:rsidRPr="00081F29">
        <w:rPr>
          <w:rFonts w:ascii="Avenir Next LT W04 Italic" w:hAnsi="Avenir Next LT W04 Italic" w:cs="Tahoma"/>
          <w:color w:val="000000" w:themeColor="text1"/>
          <w:sz w:val="26"/>
          <w:szCs w:val="26"/>
        </w:rPr>
        <w:t xml:space="preserve">becomes </w:t>
      </w:r>
      <w:r>
        <w:rPr>
          <w:rFonts w:ascii="Avenir Next LT W04 Italic" w:hAnsi="Avenir Next LT W04 Italic" w:cs="Tahoma"/>
          <w:color w:val="000000" w:themeColor="text1"/>
          <w:sz w:val="26"/>
          <w:szCs w:val="26"/>
        </w:rPr>
        <w:t>conditioned</w:t>
      </w:r>
      <w:r w:rsidRPr="00081F29">
        <w:rPr>
          <w:rFonts w:ascii="Avenir Next LT W04 Italic" w:hAnsi="Avenir Next LT W04 Italic" w:cs="Tahoma"/>
          <w:color w:val="000000" w:themeColor="text1"/>
          <w:sz w:val="26"/>
          <w:szCs w:val="26"/>
        </w:rPr>
        <w:t xml:space="preserve"> to not sleep in bed.</w:t>
      </w:r>
      <w:r>
        <w:rPr>
          <w:rFonts w:ascii="Avenir Next LT W04 Italic" w:hAnsi="Avenir Next LT W04 Italic" w:cs="Tahoma"/>
          <w:color w:val="000000" w:themeColor="text1"/>
          <w:sz w:val="26"/>
          <w:szCs w:val="26"/>
        </w:rPr>
        <w:t xml:space="preserve">  </w:t>
      </w:r>
    </w:p>
    <w:p w14:paraId="5F4F7AFC" w14:textId="77777777" w:rsidR="009043AC" w:rsidRDefault="00081F29" w:rsidP="00715123">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 xml:space="preserve">A bedtime routine should include at least three components: </w:t>
      </w:r>
      <w:r w:rsidR="00715123">
        <w:rPr>
          <w:rFonts w:ascii="Avenir Next LT W04 Italic" w:hAnsi="Avenir Next LT W04 Italic" w:cs="Tahoma"/>
          <w:color w:val="000000" w:themeColor="text1"/>
          <w:sz w:val="26"/>
          <w:szCs w:val="26"/>
        </w:rPr>
        <w:t xml:space="preserve">1) </w:t>
      </w:r>
      <w:r>
        <w:rPr>
          <w:rFonts w:ascii="Avenir Next LT W04 Italic" w:hAnsi="Avenir Next LT W04 Italic" w:cs="Tahoma"/>
          <w:color w:val="000000" w:themeColor="text1"/>
          <w:sz w:val="26"/>
          <w:szCs w:val="26"/>
        </w:rPr>
        <w:t>stress reducer</w:t>
      </w:r>
      <w:r w:rsidR="00715123">
        <w:rPr>
          <w:rFonts w:ascii="Avenir Next LT W04 Italic" w:hAnsi="Avenir Next LT W04 Italic" w:cs="Tahoma"/>
          <w:color w:val="000000" w:themeColor="text1"/>
          <w:sz w:val="26"/>
          <w:szCs w:val="26"/>
        </w:rPr>
        <w:t>s, 2)</w:t>
      </w:r>
      <w:r>
        <w:rPr>
          <w:rFonts w:ascii="Avenir Next LT W04 Italic" w:hAnsi="Avenir Next LT W04 Italic" w:cs="Tahoma"/>
          <w:color w:val="000000" w:themeColor="text1"/>
          <w:sz w:val="26"/>
          <w:szCs w:val="26"/>
        </w:rPr>
        <w:t xml:space="preserve"> quiet, unrushed, pleasurable activities to slow heart and breathing rate</w:t>
      </w:r>
      <w:r w:rsidR="00715123">
        <w:rPr>
          <w:rFonts w:ascii="Avenir Next LT W04 Italic" w:hAnsi="Avenir Next LT W04 Italic" w:cs="Tahoma"/>
          <w:color w:val="000000" w:themeColor="text1"/>
          <w:sz w:val="26"/>
          <w:szCs w:val="26"/>
        </w:rPr>
        <w:t>, and 3) a plan for dealing with restlessness or interrupted sleep.  Stress reducers are methods of specifically addressing the stress in one’s life and includes things such as journaling and generating a to-do list for the following day.  Quiet activities can certainly include relaxation techniques and should not involve use of social media or watching movies or television.  The restlessness plan is simply a pre-developed plan by the patient for them to do when they are not sleeping and which reduces heart rate and breathing.</w:t>
      </w:r>
    </w:p>
    <w:p w14:paraId="072E11A2" w14:textId="77777777" w:rsidR="00A1151F" w:rsidRDefault="00A1151F" w:rsidP="00715123">
      <w:pPr>
        <w:spacing w:after="0"/>
        <w:jc w:val="both"/>
        <w:rPr>
          <w:rFonts w:ascii="Bahnschrift SemiBold Condensed" w:hAnsi="Bahnschrift SemiBold Condensed" w:cs="Tahoma"/>
          <w:color w:val="000000" w:themeColor="text1"/>
          <w:sz w:val="36"/>
          <w:szCs w:val="36"/>
        </w:rPr>
      </w:pPr>
    </w:p>
    <w:p w14:paraId="0D671F8A" w14:textId="77777777" w:rsidR="001334F8" w:rsidRPr="0036631F" w:rsidRDefault="00D046BE" w:rsidP="00715123">
      <w:pPr>
        <w:spacing w:after="0"/>
        <w:jc w:val="both"/>
        <w:rPr>
          <w:rFonts w:ascii="Bahnschrift SemiBold Condensed" w:hAnsi="Bahnschrift SemiBold Condensed" w:cs="Tahoma"/>
          <w:color w:val="000000" w:themeColor="text1"/>
          <w:sz w:val="36"/>
          <w:szCs w:val="36"/>
          <w:u w:val="single"/>
        </w:rPr>
      </w:pPr>
      <w:r w:rsidRPr="0036631F">
        <w:rPr>
          <w:rFonts w:ascii="Bahnschrift SemiBold Condensed" w:hAnsi="Bahnschrift SemiBold Condensed" w:cs="Tahoma"/>
          <w:color w:val="000000" w:themeColor="text1"/>
          <w:sz w:val="36"/>
          <w:szCs w:val="36"/>
          <w:u w:val="single"/>
        </w:rPr>
        <w:lastRenderedPageBreak/>
        <w:t xml:space="preserve">Sleep </w:t>
      </w:r>
      <w:r w:rsidR="001334F8" w:rsidRPr="0036631F">
        <w:rPr>
          <w:rFonts w:ascii="Bahnschrift SemiBold Condensed" w:hAnsi="Bahnschrift SemiBold Condensed" w:cs="Tahoma"/>
          <w:color w:val="000000" w:themeColor="text1"/>
          <w:sz w:val="36"/>
          <w:szCs w:val="36"/>
          <w:u w:val="single"/>
        </w:rPr>
        <w:t>Resources</w:t>
      </w:r>
    </w:p>
    <w:p w14:paraId="4831A0A3" w14:textId="77777777" w:rsidR="00496DB8" w:rsidRDefault="00496DB8" w:rsidP="00496DB8">
      <w:pPr>
        <w:spacing w:after="0"/>
        <w:jc w:val="both"/>
        <w:rPr>
          <w:rFonts w:ascii="Avenir Next LT W04 Italic" w:hAnsi="Avenir Next LT W04 Italic" w:cs="Tahoma"/>
          <w:b/>
          <w:color w:val="000000" w:themeColor="text1"/>
          <w:sz w:val="26"/>
          <w:szCs w:val="26"/>
        </w:rPr>
      </w:pPr>
    </w:p>
    <w:p w14:paraId="32EC6D33" w14:textId="77777777" w:rsidR="00496DB8" w:rsidRPr="0036631F" w:rsidRDefault="00185E1F" w:rsidP="00496DB8">
      <w:pPr>
        <w:spacing w:after="0"/>
        <w:jc w:val="both"/>
        <w:rPr>
          <w:rFonts w:ascii="Avenir Next LT W04 Italic" w:hAnsi="Avenir Next LT W04 Italic" w:cs="Tahoma"/>
          <w:b/>
          <w:color w:val="000000" w:themeColor="text1"/>
          <w:sz w:val="30"/>
          <w:szCs w:val="30"/>
        </w:rPr>
      </w:pPr>
      <w:r w:rsidRPr="0036631F">
        <w:rPr>
          <w:rFonts w:ascii="Avenir Next LT W04 Italic" w:hAnsi="Avenir Next LT W04 Italic" w:cs="Tahoma"/>
          <w:b/>
          <w:color w:val="000000" w:themeColor="text1"/>
          <w:sz w:val="30"/>
          <w:szCs w:val="30"/>
        </w:rPr>
        <w:t xml:space="preserve">Sleep </w:t>
      </w:r>
      <w:r w:rsidR="00496DB8" w:rsidRPr="0036631F">
        <w:rPr>
          <w:rFonts w:ascii="Avenir Next LT W04 Italic" w:hAnsi="Avenir Next LT W04 Italic" w:cs="Tahoma"/>
          <w:b/>
          <w:color w:val="000000" w:themeColor="text1"/>
          <w:sz w:val="30"/>
          <w:szCs w:val="30"/>
        </w:rPr>
        <w:t>Websites:</w:t>
      </w:r>
    </w:p>
    <w:p w14:paraId="33260B27" w14:textId="77777777" w:rsidR="00496DB8" w:rsidRDefault="005C75D1" w:rsidP="00496DB8">
      <w:pPr>
        <w:spacing w:after="0"/>
        <w:jc w:val="both"/>
        <w:rPr>
          <w:rFonts w:ascii="Avenir Next LT W04 Italic" w:hAnsi="Avenir Next LT W04 Italic" w:cs="Tahoma"/>
          <w:color w:val="000000" w:themeColor="text1"/>
          <w:sz w:val="26"/>
          <w:szCs w:val="26"/>
        </w:rPr>
      </w:pPr>
      <w:hyperlink r:id="rId4" w:history="1">
        <w:r w:rsidR="00794E6B" w:rsidRPr="00766A28">
          <w:rPr>
            <w:rStyle w:val="Hyperlink"/>
            <w:rFonts w:ascii="Avenir Next LT W04 Italic" w:hAnsi="Avenir Next LT W04 Italic" w:cs="Tahoma"/>
            <w:sz w:val="26"/>
            <w:szCs w:val="26"/>
          </w:rPr>
          <w:t>https://www.cbtiweb.org/</w:t>
        </w:r>
      </w:hyperlink>
      <w:r w:rsidR="00794E6B">
        <w:rPr>
          <w:rFonts w:ascii="Avenir Next LT W04 Italic" w:hAnsi="Avenir Next LT W04 Italic" w:cs="Tahoma"/>
          <w:color w:val="000000" w:themeColor="text1"/>
          <w:sz w:val="26"/>
          <w:szCs w:val="26"/>
        </w:rPr>
        <w:tab/>
      </w:r>
      <w:r w:rsidR="00794E6B">
        <w:rPr>
          <w:rFonts w:ascii="Avenir Next LT W04 Italic" w:hAnsi="Avenir Next LT W04 Italic" w:cs="Tahoma"/>
          <w:color w:val="000000" w:themeColor="text1"/>
          <w:sz w:val="26"/>
          <w:szCs w:val="26"/>
        </w:rPr>
        <w:tab/>
      </w:r>
      <w:r w:rsidR="00794E6B">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t>R</w:t>
      </w:r>
      <w:r w:rsidR="00794E6B">
        <w:rPr>
          <w:rFonts w:ascii="Avenir Next LT W04 Italic" w:hAnsi="Avenir Next LT W04 Italic" w:cs="Tahoma"/>
          <w:color w:val="000000" w:themeColor="text1"/>
          <w:sz w:val="26"/>
          <w:szCs w:val="26"/>
        </w:rPr>
        <w:t>esources including measures/handouts</w:t>
      </w:r>
      <w:r w:rsidR="00496DB8">
        <w:rPr>
          <w:rFonts w:ascii="Avenir Next LT W04 Italic" w:hAnsi="Avenir Next LT W04 Italic" w:cs="Tahoma"/>
          <w:color w:val="000000" w:themeColor="text1"/>
          <w:sz w:val="26"/>
          <w:szCs w:val="26"/>
        </w:rPr>
        <w:tab/>
      </w:r>
    </w:p>
    <w:p w14:paraId="5586B7E6" w14:textId="77777777" w:rsidR="00496DB8" w:rsidRDefault="00496DB8" w:rsidP="00496DB8">
      <w:pPr>
        <w:spacing w:after="0"/>
        <w:jc w:val="both"/>
        <w:rPr>
          <w:rFonts w:ascii="Avenir Next LT W04 Italic" w:hAnsi="Avenir Next LT W04 Italic" w:cs="Tahoma"/>
          <w:color w:val="000000" w:themeColor="text1"/>
          <w:sz w:val="26"/>
          <w:szCs w:val="26"/>
        </w:rPr>
      </w:pPr>
    </w:p>
    <w:p w14:paraId="2C49DF80" w14:textId="77777777" w:rsidR="00496DB8" w:rsidRDefault="005C75D1" w:rsidP="00496DB8">
      <w:pPr>
        <w:spacing w:after="0"/>
        <w:jc w:val="both"/>
        <w:rPr>
          <w:rFonts w:ascii="Avenir Next LT W04 Italic" w:hAnsi="Avenir Next LT W04 Italic" w:cs="Tahoma"/>
          <w:color w:val="000000" w:themeColor="text1"/>
          <w:sz w:val="26"/>
          <w:szCs w:val="26"/>
        </w:rPr>
      </w:pPr>
      <w:hyperlink r:id="rId5" w:history="1">
        <w:r w:rsidR="00496DB8" w:rsidRPr="00766A28">
          <w:rPr>
            <w:rStyle w:val="Hyperlink"/>
            <w:rFonts w:ascii="Avenir Next LT W04 Italic" w:hAnsi="Avenir Next LT W04 Italic" w:cs="Tahoma"/>
            <w:sz w:val="26"/>
            <w:szCs w:val="26"/>
          </w:rPr>
          <w:t>https://mysleepwell.ca/cbti/</w:t>
        </w:r>
      </w:hyperlink>
      <w:r w:rsidR="00496DB8">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CBT-I basics, sleep diary, sleep calculator, tools</w:t>
      </w:r>
    </w:p>
    <w:p w14:paraId="29100F63" w14:textId="77777777" w:rsidR="00496DB8" w:rsidRDefault="00496DB8" w:rsidP="00496DB8">
      <w:pPr>
        <w:spacing w:after="0"/>
        <w:jc w:val="both"/>
        <w:rPr>
          <w:rFonts w:ascii="Avenir Next LT W04 Italic" w:hAnsi="Avenir Next LT W04 Italic" w:cs="Tahoma"/>
          <w:color w:val="000000" w:themeColor="text1"/>
          <w:sz w:val="26"/>
          <w:szCs w:val="26"/>
        </w:rPr>
      </w:pPr>
    </w:p>
    <w:p w14:paraId="682B134B" w14:textId="77777777" w:rsidR="00496DB8" w:rsidRDefault="005C75D1" w:rsidP="00496DB8">
      <w:pPr>
        <w:spacing w:after="0"/>
        <w:jc w:val="both"/>
        <w:rPr>
          <w:rFonts w:ascii="Avenir Next LT W04 Italic" w:hAnsi="Avenir Next LT W04 Italic" w:cs="Tahoma"/>
          <w:color w:val="000000" w:themeColor="text1"/>
          <w:sz w:val="26"/>
          <w:szCs w:val="26"/>
        </w:rPr>
      </w:pPr>
      <w:hyperlink r:id="rId6" w:history="1">
        <w:r w:rsidR="00496DB8" w:rsidRPr="00766A28">
          <w:rPr>
            <w:rStyle w:val="Hyperlink"/>
            <w:rFonts w:ascii="Avenir Next LT W04 Italic" w:hAnsi="Avenir Next LT W04 Italic" w:cs="Tahoma"/>
            <w:sz w:val="26"/>
            <w:szCs w:val="26"/>
          </w:rPr>
          <w:t>http://freecbti.com/</w:t>
        </w:r>
      </w:hyperlink>
      <w:r w:rsidR="00496DB8">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Downloadable sleep diary, multiple languages</w:t>
      </w:r>
    </w:p>
    <w:p w14:paraId="57900547" w14:textId="77777777" w:rsidR="00496DB8" w:rsidRDefault="00496DB8" w:rsidP="00496DB8">
      <w:pPr>
        <w:spacing w:after="0"/>
        <w:jc w:val="both"/>
        <w:rPr>
          <w:rFonts w:ascii="Avenir Next LT W04 Italic" w:hAnsi="Avenir Next LT W04 Italic" w:cs="Tahoma"/>
          <w:color w:val="000000" w:themeColor="text1"/>
          <w:sz w:val="26"/>
          <w:szCs w:val="26"/>
        </w:rPr>
      </w:pPr>
    </w:p>
    <w:p w14:paraId="4B275740" w14:textId="77777777" w:rsidR="00496DB8" w:rsidRDefault="005C75D1" w:rsidP="00496DB8">
      <w:pPr>
        <w:spacing w:after="0"/>
        <w:jc w:val="both"/>
        <w:rPr>
          <w:rFonts w:ascii="Avenir Next LT W04 Italic" w:hAnsi="Avenir Next LT W04 Italic" w:cs="Tahoma"/>
          <w:color w:val="000000" w:themeColor="text1"/>
          <w:sz w:val="26"/>
          <w:szCs w:val="26"/>
        </w:rPr>
      </w:pPr>
      <w:hyperlink r:id="rId7" w:history="1">
        <w:r w:rsidR="00496DB8" w:rsidRPr="00766A28">
          <w:rPr>
            <w:rStyle w:val="Hyperlink"/>
            <w:rFonts w:ascii="Avenir Next LT W04 Italic" w:hAnsi="Avenir Next LT W04 Italic" w:cs="Tahoma"/>
            <w:sz w:val="26"/>
            <w:szCs w:val="26"/>
          </w:rPr>
          <w:t>http://healthysleep.med.harvard.edu/</w:t>
        </w:r>
      </w:hyperlink>
      <w:r w:rsidR="00496DB8">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r>
      <w:r w:rsidR="00496DB8">
        <w:rPr>
          <w:rFonts w:ascii="Avenir Next LT W04 Italic" w:hAnsi="Avenir Next LT W04 Italic" w:cs="Tahoma"/>
          <w:color w:val="000000" w:themeColor="text1"/>
          <w:sz w:val="26"/>
          <w:szCs w:val="26"/>
        </w:rPr>
        <w:t>Good overview of sleep, interactive videos</w:t>
      </w:r>
    </w:p>
    <w:p w14:paraId="3F4AFFA7" w14:textId="77777777" w:rsidR="00496DB8" w:rsidRDefault="00496DB8" w:rsidP="00496DB8">
      <w:pPr>
        <w:spacing w:after="0"/>
        <w:jc w:val="both"/>
        <w:rPr>
          <w:rFonts w:ascii="Avenir Next LT W04 Italic" w:hAnsi="Avenir Next LT W04 Italic" w:cs="Tahoma"/>
          <w:color w:val="000000" w:themeColor="text1"/>
          <w:sz w:val="26"/>
          <w:szCs w:val="26"/>
        </w:rPr>
      </w:pPr>
    </w:p>
    <w:p w14:paraId="3B3E757F" w14:textId="77777777" w:rsidR="00D046BE" w:rsidRDefault="005C75D1" w:rsidP="00496DB8">
      <w:pPr>
        <w:spacing w:after="0"/>
        <w:jc w:val="both"/>
        <w:rPr>
          <w:rFonts w:ascii="Avenir Next LT W04 Italic" w:hAnsi="Avenir Next LT W04 Italic" w:cs="Tahoma"/>
          <w:color w:val="000000" w:themeColor="text1"/>
          <w:sz w:val="26"/>
          <w:szCs w:val="26"/>
        </w:rPr>
      </w:pPr>
      <w:hyperlink r:id="rId8" w:history="1">
        <w:r w:rsidR="00D046BE" w:rsidRPr="00D046BE">
          <w:rPr>
            <w:rStyle w:val="Hyperlink"/>
            <w:rFonts w:ascii="Avenir Next LT W04 Italic" w:hAnsi="Avenir Next LT W04 Italic" w:cs="Tahoma"/>
            <w:sz w:val="26"/>
            <w:szCs w:val="26"/>
          </w:rPr>
          <w:t>https://www.sleepfoundation.org/</w:t>
        </w:r>
      </w:hyperlink>
      <w:r w:rsidR="00D046BE" w:rsidRPr="00D046BE">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r>
      <w:r w:rsidR="00D046BE">
        <w:rPr>
          <w:rFonts w:ascii="Avenir Next LT W04 Italic" w:hAnsi="Avenir Next LT W04 Italic" w:cs="Tahoma"/>
          <w:color w:val="000000" w:themeColor="text1"/>
          <w:sz w:val="26"/>
          <w:szCs w:val="26"/>
        </w:rPr>
        <w:t>Broad level of sleep information</w:t>
      </w:r>
    </w:p>
    <w:p w14:paraId="662E5C15" w14:textId="77777777" w:rsidR="00BF6863" w:rsidRDefault="00BF6863" w:rsidP="00496DB8">
      <w:pPr>
        <w:spacing w:after="0"/>
        <w:jc w:val="both"/>
        <w:rPr>
          <w:rFonts w:ascii="Avenir Next LT W04 Italic" w:hAnsi="Avenir Next LT W04 Italic" w:cs="Tahoma"/>
          <w:color w:val="000000" w:themeColor="text1"/>
          <w:sz w:val="26"/>
          <w:szCs w:val="26"/>
        </w:rPr>
      </w:pPr>
    </w:p>
    <w:p w14:paraId="1B8F6E65" w14:textId="77777777" w:rsidR="00BF6863" w:rsidRPr="00D046BE" w:rsidRDefault="005C75D1" w:rsidP="00496DB8">
      <w:pPr>
        <w:spacing w:after="0"/>
        <w:jc w:val="both"/>
        <w:rPr>
          <w:rFonts w:ascii="Avenir Next LT W04 Italic" w:hAnsi="Avenir Next LT W04 Italic" w:cs="Tahoma"/>
          <w:color w:val="000000" w:themeColor="text1"/>
          <w:sz w:val="26"/>
          <w:szCs w:val="26"/>
        </w:rPr>
      </w:pPr>
      <w:hyperlink r:id="rId9" w:history="1">
        <w:r w:rsidR="00BF6863" w:rsidRPr="00766A28">
          <w:rPr>
            <w:rStyle w:val="Hyperlink"/>
            <w:rFonts w:ascii="Avenir Next LT W04 Italic" w:hAnsi="Avenir Next LT W04 Italic" w:cs="Tahoma"/>
            <w:sz w:val="26"/>
            <w:szCs w:val="26"/>
          </w:rPr>
          <w:t>https://sleepeducation.org/</w:t>
        </w:r>
      </w:hyperlink>
      <w:r w:rsidR="00BF6863">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r>
      <w:r w:rsidR="00BF6863">
        <w:rPr>
          <w:rFonts w:ascii="Avenir Next LT W04 Italic" w:hAnsi="Avenir Next LT W04 Italic" w:cs="Tahoma"/>
          <w:color w:val="000000" w:themeColor="text1"/>
          <w:sz w:val="26"/>
          <w:szCs w:val="26"/>
        </w:rPr>
        <w:tab/>
        <w:t>Resources for parents, educators, and patients</w:t>
      </w:r>
    </w:p>
    <w:p w14:paraId="688AC738" w14:textId="77777777" w:rsidR="00D046BE" w:rsidRDefault="00D046BE" w:rsidP="00496DB8">
      <w:pPr>
        <w:spacing w:after="0"/>
        <w:jc w:val="both"/>
        <w:rPr>
          <w:rFonts w:ascii="Avenir Next LT W04 Italic" w:hAnsi="Avenir Next LT W04 Italic" w:cs="Tahoma"/>
          <w:b/>
          <w:color w:val="000000" w:themeColor="text1"/>
          <w:sz w:val="26"/>
          <w:szCs w:val="26"/>
        </w:rPr>
      </w:pPr>
    </w:p>
    <w:p w14:paraId="2F09A7D4" w14:textId="77777777" w:rsidR="0036631F" w:rsidRPr="0036631F" w:rsidRDefault="005C75D1" w:rsidP="00496DB8">
      <w:pPr>
        <w:spacing w:after="0"/>
        <w:jc w:val="both"/>
        <w:rPr>
          <w:rFonts w:ascii="Avenir Next LT W04 Italic" w:hAnsi="Avenir Next LT W04 Italic" w:cs="Tahoma"/>
          <w:color w:val="000000" w:themeColor="text1"/>
          <w:sz w:val="26"/>
          <w:szCs w:val="26"/>
        </w:rPr>
      </w:pPr>
      <w:hyperlink r:id="rId10" w:history="1">
        <w:r w:rsidR="0036631F" w:rsidRPr="00F06E82">
          <w:rPr>
            <w:rStyle w:val="Hyperlink"/>
            <w:rFonts w:ascii="Avenir Next LT W04 Italic" w:hAnsi="Avenir Next LT W04 Italic" w:cs="Tahoma"/>
            <w:sz w:val="26"/>
            <w:szCs w:val="26"/>
          </w:rPr>
          <w:t>https://changethatmatters.umn.edu/node/16</w:t>
        </w:r>
      </w:hyperlink>
      <w:r w:rsidR="0036631F">
        <w:rPr>
          <w:rFonts w:ascii="Avenir Next LT W04 Italic" w:hAnsi="Avenir Next LT W04 Italic" w:cs="Tahoma"/>
          <w:color w:val="000000" w:themeColor="text1"/>
          <w:sz w:val="26"/>
          <w:szCs w:val="26"/>
        </w:rPr>
        <w:t xml:space="preserve">  </w:t>
      </w:r>
      <w:r w:rsidR="0036631F">
        <w:rPr>
          <w:rFonts w:ascii="Avenir Next LT W04 Italic" w:hAnsi="Avenir Next LT W04 Italic" w:cs="Tahoma"/>
          <w:color w:val="000000" w:themeColor="text1"/>
          <w:sz w:val="26"/>
          <w:szCs w:val="26"/>
        </w:rPr>
        <w:tab/>
        <w:t>Handout in English/Spanish, related modules</w:t>
      </w:r>
    </w:p>
    <w:p w14:paraId="20784CDB" w14:textId="77777777" w:rsidR="00D046BE" w:rsidRDefault="00D046BE" w:rsidP="00496DB8">
      <w:pPr>
        <w:spacing w:after="0"/>
        <w:jc w:val="both"/>
        <w:rPr>
          <w:rFonts w:ascii="Avenir Next LT W04 Italic" w:hAnsi="Avenir Next LT W04 Italic" w:cs="Tahoma"/>
          <w:b/>
          <w:color w:val="000000" w:themeColor="text1"/>
          <w:sz w:val="26"/>
          <w:szCs w:val="26"/>
        </w:rPr>
      </w:pPr>
    </w:p>
    <w:p w14:paraId="4229230F" w14:textId="77777777" w:rsidR="0036631F" w:rsidRDefault="005C75D1" w:rsidP="0036631F">
      <w:pPr>
        <w:spacing w:after="0"/>
        <w:jc w:val="both"/>
        <w:rPr>
          <w:rFonts w:ascii="Avenir Next LT W04 Italic" w:hAnsi="Avenir Next LT W04 Italic" w:cs="Tahoma"/>
          <w:color w:val="000000" w:themeColor="text1"/>
          <w:sz w:val="26"/>
          <w:szCs w:val="26"/>
        </w:rPr>
      </w:pPr>
      <w:hyperlink r:id="rId11" w:history="1">
        <w:r w:rsidR="0036631F" w:rsidRPr="00766A28">
          <w:rPr>
            <w:rStyle w:val="Hyperlink"/>
            <w:rFonts w:ascii="Avenir Next LT W04 Italic" w:hAnsi="Avenir Next LT W04 Italic" w:cs="Tahoma"/>
            <w:sz w:val="26"/>
            <w:szCs w:val="26"/>
          </w:rPr>
          <w:t>https://deploymentpsych.org/content/insomnia-tools</w:t>
        </w:r>
      </w:hyperlink>
      <w:r w:rsidR="0036631F">
        <w:rPr>
          <w:rFonts w:ascii="Avenir Next LT W04 Italic" w:hAnsi="Avenir Next LT W04 Italic" w:cs="Tahoma"/>
          <w:color w:val="000000" w:themeColor="text1"/>
          <w:sz w:val="26"/>
          <w:szCs w:val="26"/>
        </w:rPr>
        <w:tab/>
      </w:r>
      <w:r w:rsidR="0036631F">
        <w:rPr>
          <w:rFonts w:ascii="Avenir Next LT W04 Italic" w:hAnsi="Avenir Next LT W04 Italic" w:cs="Tahoma"/>
          <w:color w:val="000000" w:themeColor="text1"/>
          <w:sz w:val="26"/>
          <w:szCs w:val="26"/>
        </w:rPr>
        <w:tab/>
        <w:t>Simple tools and resources</w:t>
      </w:r>
    </w:p>
    <w:p w14:paraId="3F32C473" w14:textId="77777777" w:rsidR="0036631F" w:rsidRDefault="0036631F" w:rsidP="00496DB8">
      <w:pPr>
        <w:spacing w:after="0"/>
        <w:jc w:val="both"/>
        <w:rPr>
          <w:rFonts w:ascii="Avenir Next LT W04 Italic" w:hAnsi="Avenir Next LT W04 Italic" w:cs="Tahoma"/>
          <w:b/>
          <w:color w:val="000000" w:themeColor="text1"/>
          <w:sz w:val="26"/>
          <w:szCs w:val="26"/>
        </w:rPr>
      </w:pPr>
    </w:p>
    <w:p w14:paraId="19A74CFE" w14:textId="77777777" w:rsidR="0036631F" w:rsidRDefault="0036631F" w:rsidP="00496DB8">
      <w:pPr>
        <w:spacing w:after="0"/>
        <w:jc w:val="both"/>
        <w:rPr>
          <w:rFonts w:ascii="Avenir Next LT W04 Italic" w:hAnsi="Avenir Next LT W04 Italic" w:cs="Tahoma"/>
          <w:b/>
          <w:color w:val="000000" w:themeColor="text1"/>
          <w:sz w:val="26"/>
          <w:szCs w:val="26"/>
        </w:rPr>
      </w:pPr>
    </w:p>
    <w:p w14:paraId="42415E40" w14:textId="77777777" w:rsidR="00496DB8" w:rsidRPr="0036631F" w:rsidRDefault="00185E1F" w:rsidP="00496DB8">
      <w:pPr>
        <w:spacing w:after="0"/>
        <w:jc w:val="both"/>
        <w:rPr>
          <w:rFonts w:ascii="Avenir Next LT W04 Italic" w:hAnsi="Avenir Next LT W04 Italic" w:cs="Tahoma"/>
          <w:b/>
          <w:color w:val="000000" w:themeColor="text1"/>
          <w:sz w:val="30"/>
          <w:szCs w:val="30"/>
        </w:rPr>
      </w:pPr>
      <w:r w:rsidRPr="0036631F">
        <w:rPr>
          <w:rFonts w:ascii="Avenir Next LT W04 Italic" w:hAnsi="Avenir Next LT W04 Italic" w:cs="Tahoma"/>
          <w:b/>
          <w:color w:val="000000" w:themeColor="text1"/>
          <w:sz w:val="30"/>
          <w:szCs w:val="30"/>
        </w:rPr>
        <w:t>Relat</w:t>
      </w:r>
      <w:r w:rsidR="00D046BE" w:rsidRPr="0036631F">
        <w:rPr>
          <w:rFonts w:ascii="Avenir Next LT W04 Italic" w:hAnsi="Avenir Next LT W04 Italic" w:cs="Tahoma"/>
          <w:b/>
          <w:color w:val="000000" w:themeColor="text1"/>
          <w:sz w:val="30"/>
          <w:szCs w:val="30"/>
        </w:rPr>
        <w:t>ed</w:t>
      </w:r>
      <w:r w:rsidRPr="0036631F">
        <w:rPr>
          <w:rFonts w:ascii="Avenir Next LT W04 Italic" w:hAnsi="Avenir Next LT W04 Italic" w:cs="Tahoma"/>
          <w:b/>
          <w:color w:val="000000" w:themeColor="text1"/>
          <w:sz w:val="30"/>
          <w:szCs w:val="30"/>
        </w:rPr>
        <w:t xml:space="preserve"> Websites</w:t>
      </w:r>
      <w:r w:rsidR="00D046BE" w:rsidRPr="0036631F">
        <w:rPr>
          <w:rFonts w:ascii="Avenir Next LT W04 Italic" w:hAnsi="Avenir Next LT W04 Italic" w:cs="Tahoma"/>
          <w:b/>
          <w:color w:val="000000" w:themeColor="text1"/>
          <w:sz w:val="30"/>
          <w:szCs w:val="30"/>
        </w:rPr>
        <w:t>:</w:t>
      </w:r>
    </w:p>
    <w:p w14:paraId="60C99D02" w14:textId="77777777" w:rsidR="0036631F" w:rsidRDefault="005C75D1" w:rsidP="0036631F">
      <w:pPr>
        <w:spacing w:after="0"/>
        <w:jc w:val="both"/>
        <w:rPr>
          <w:rFonts w:ascii="Avenir Next LT W04 Italic" w:hAnsi="Avenir Next LT W04 Italic" w:cs="Tahoma"/>
          <w:color w:val="000000" w:themeColor="text1"/>
          <w:sz w:val="26"/>
          <w:szCs w:val="26"/>
        </w:rPr>
      </w:pPr>
      <w:hyperlink r:id="rId12" w:history="1">
        <w:r w:rsidR="0036631F" w:rsidRPr="00F06E82">
          <w:rPr>
            <w:rStyle w:val="Hyperlink"/>
            <w:rFonts w:ascii="Avenir Next LT W04 Italic" w:hAnsi="Avenir Next LT W04 Italic" w:cs="Tahoma"/>
            <w:sz w:val="26"/>
            <w:szCs w:val="26"/>
          </w:rPr>
          <w:t>https://www.mindful.org/</w:t>
        </w:r>
      </w:hyperlink>
      <w:r w:rsidR="0036631F">
        <w:rPr>
          <w:rFonts w:ascii="Avenir Next LT W04 Italic" w:hAnsi="Avenir Next LT W04 Italic" w:cs="Tahoma"/>
          <w:color w:val="000000" w:themeColor="text1"/>
          <w:sz w:val="26"/>
          <w:szCs w:val="26"/>
        </w:rPr>
        <w:t xml:space="preserve"> </w:t>
      </w:r>
      <w:r w:rsidR="0036631F">
        <w:rPr>
          <w:rFonts w:ascii="Avenir Next LT W04 Italic" w:hAnsi="Avenir Next LT W04 Italic" w:cs="Tahoma"/>
          <w:color w:val="000000" w:themeColor="text1"/>
          <w:sz w:val="26"/>
          <w:szCs w:val="26"/>
        </w:rPr>
        <w:tab/>
      </w:r>
    </w:p>
    <w:p w14:paraId="319934D0" w14:textId="77777777" w:rsidR="0036631F" w:rsidRDefault="0036631F" w:rsidP="0036631F">
      <w:pPr>
        <w:spacing w:after="0"/>
        <w:jc w:val="both"/>
        <w:rPr>
          <w:rFonts w:ascii="Avenir Next LT W04 Italic" w:hAnsi="Avenir Next LT W04 Italic" w:cs="Tahoma"/>
          <w:color w:val="000000" w:themeColor="text1"/>
          <w:sz w:val="26"/>
          <w:szCs w:val="26"/>
        </w:rPr>
      </w:pPr>
    </w:p>
    <w:p w14:paraId="5D8BD64B" w14:textId="77777777" w:rsidR="0036631F" w:rsidRDefault="005C75D1" w:rsidP="0036631F">
      <w:pPr>
        <w:spacing w:after="0"/>
        <w:jc w:val="both"/>
        <w:rPr>
          <w:rFonts w:ascii="Avenir Next LT W04 Italic" w:hAnsi="Avenir Next LT W04 Italic" w:cs="Tahoma"/>
          <w:color w:val="000000" w:themeColor="text1"/>
          <w:sz w:val="26"/>
          <w:szCs w:val="26"/>
        </w:rPr>
      </w:pPr>
      <w:hyperlink r:id="rId13" w:history="1">
        <w:r w:rsidR="0036631F" w:rsidRPr="00F06E82">
          <w:rPr>
            <w:rStyle w:val="Hyperlink"/>
            <w:rFonts w:ascii="Avenir Next LT W04 Italic" w:hAnsi="Avenir Next LT W04 Italic" w:cs="Tahoma"/>
            <w:sz w:val="26"/>
            <w:szCs w:val="26"/>
          </w:rPr>
          <w:t>https://mindfulness.com/</w:t>
        </w:r>
      </w:hyperlink>
      <w:r w:rsidR="0036631F">
        <w:rPr>
          <w:rFonts w:ascii="Avenir Next LT W04 Italic" w:hAnsi="Avenir Next LT W04 Italic" w:cs="Tahoma"/>
          <w:color w:val="000000" w:themeColor="text1"/>
          <w:sz w:val="26"/>
          <w:szCs w:val="26"/>
        </w:rPr>
        <w:t xml:space="preserve"> </w:t>
      </w:r>
    </w:p>
    <w:p w14:paraId="58A8E711" w14:textId="77777777" w:rsidR="0036631F" w:rsidRPr="0036631F" w:rsidRDefault="0036631F" w:rsidP="0036631F">
      <w:pPr>
        <w:spacing w:after="0"/>
        <w:jc w:val="both"/>
      </w:pPr>
    </w:p>
    <w:p w14:paraId="62B55FA0" w14:textId="77777777" w:rsidR="0036631F" w:rsidRDefault="005C75D1" w:rsidP="00496DB8">
      <w:pPr>
        <w:spacing w:after="0"/>
        <w:jc w:val="both"/>
        <w:rPr>
          <w:rStyle w:val="Hyperlink"/>
          <w:rFonts w:ascii="Avenir Next LT W04 Italic" w:hAnsi="Avenir Next LT W04 Italic" w:cs="Tahoma"/>
          <w:sz w:val="26"/>
          <w:szCs w:val="26"/>
        </w:rPr>
      </w:pPr>
      <w:hyperlink r:id="rId14" w:history="1">
        <w:r w:rsidR="006F20DF" w:rsidRPr="00766A28">
          <w:rPr>
            <w:rStyle w:val="Hyperlink"/>
            <w:rFonts w:ascii="Avenir Next LT W04 Italic" w:hAnsi="Avenir Next LT W04 Italic" w:cs="Tahoma"/>
            <w:sz w:val="26"/>
            <w:szCs w:val="26"/>
          </w:rPr>
          <w:t>https://www.helpguide.org/articles/stress/relaxation-techniques-for-stress-relief.htm</w:t>
        </w:r>
      </w:hyperlink>
    </w:p>
    <w:p w14:paraId="63225EE8" w14:textId="77777777" w:rsidR="0036631F" w:rsidRDefault="0036631F" w:rsidP="00496DB8">
      <w:pPr>
        <w:spacing w:after="0"/>
        <w:jc w:val="both"/>
        <w:rPr>
          <w:rStyle w:val="Hyperlink"/>
          <w:rFonts w:ascii="Avenir Next LT W04 Italic" w:hAnsi="Avenir Next LT W04 Italic" w:cs="Tahoma"/>
          <w:sz w:val="26"/>
          <w:szCs w:val="26"/>
        </w:rPr>
      </w:pPr>
    </w:p>
    <w:p w14:paraId="389FC5B2" w14:textId="77777777" w:rsidR="006F20DF" w:rsidRDefault="005C75D1" w:rsidP="00496DB8">
      <w:pPr>
        <w:spacing w:after="0"/>
        <w:jc w:val="both"/>
        <w:rPr>
          <w:rFonts w:ascii="Avenir Next LT W04 Italic" w:hAnsi="Avenir Next LT W04 Italic" w:cs="Tahoma"/>
          <w:color w:val="000000" w:themeColor="text1"/>
          <w:sz w:val="26"/>
          <w:szCs w:val="26"/>
        </w:rPr>
      </w:pPr>
      <w:hyperlink r:id="rId15" w:history="1">
        <w:r w:rsidR="00D046BE" w:rsidRPr="00766A28">
          <w:rPr>
            <w:rStyle w:val="Hyperlink"/>
            <w:rFonts w:ascii="Avenir Next LT W04 Italic" w:hAnsi="Avenir Next LT W04 Italic" w:cs="Tahoma"/>
            <w:sz w:val="26"/>
            <w:szCs w:val="26"/>
          </w:rPr>
          <w:t>https://www.nccih.nih.gov/health/relaxation-techniques-what-you-need-to-know</w:t>
        </w:r>
      </w:hyperlink>
      <w:r w:rsidR="00D046BE">
        <w:rPr>
          <w:rFonts w:ascii="Avenir Next LT W04 Italic" w:hAnsi="Avenir Next LT W04 Italic" w:cs="Tahoma"/>
          <w:color w:val="000000" w:themeColor="text1"/>
          <w:sz w:val="26"/>
          <w:szCs w:val="26"/>
        </w:rPr>
        <w:tab/>
      </w:r>
    </w:p>
    <w:p w14:paraId="64700837" w14:textId="77777777" w:rsidR="00794E6B" w:rsidRDefault="00794E6B" w:rsidP="00496DB8">
      <w:pPr>
        <w:spacing w:after="0"/>
        <w:jc w:val="both"/>
        <w:rPr>
          <w:rFonts w:ascii="Avenir Next LT W04 Italic" w:hAnsi="Avenir Next LT W04 Italic" w:cs="Tahoma"/>
          <w:b/>
          <w:color w:val="000000" w:themeColor="text1"/>
          <w:sz w:val="26"/>
          <w:szCs w:val="26"/>
        </w:rPr>
      </w:pPr>
    </w:p>
    <w:p w14:paraId="38F81BEB" w14:textId="77777777" w:rsidR="00BF6863" w:rsidRDefault="00BF6863" w:rsidP="00496DB8">
      <w:pPr>
        <w:spacing w:after="0"/>
        <w:jc w:val="both"/>
        <w:rPr>
          <w:rFonts w:ascii="Avenir Next LT W04 Italic" w:hAnsi="Avenir Next LT W04 Italic" w:cs="Tahoma"/>
          <w:b/>
          <w:color w:val="000000" w:themeColor="text1"/>
          <w:sz w:val="26"/>
          <w:szCs w:val="26"/>
        </w:rPr>
      </w:pPr>
    </w:p>
    <w:p w14:paraId="2153DC77" w14:textId="77777777" w:rsidR="0036631F" w:rsidRDefault="0036631F" w:rsidP="00496DB8">
      <w:pPr>
        <w:spacing w:after="0"/>
        <w:jc w:val="both"/>
        <w:rPr>
          <w:rFonts w:ascii="Avenir Next LT W04 Italic" w:hAnsi="Avenir Next LT W04 Italic" w:cs="Tahoma"/>
          <w:b/>
          <w:color w:val="000000" w:themeColor="text1"/>
          <w:sz w:val="30"/>
          <w:szCs w:val="30"/>
        </w:rPr>
        <w:sectPr w:rsidR="0036631F" w:rsidSect="00463149">
          <w:pgSz w:w="12240" w:h="15840"/>
          <w:pgMar w:top="1008" w:right="1008" w:bottom="1008" w:left="1008" w:header="720" w:footer="720" w:gutter="0"/>
          <w:cols w:space="720"/>
          <w:docGrid w:linePitch="360"/>
        </w:sectPr>
      </w:pPr>
    </w:p>
    <w:p w14:paraId="293D8FC2" w14:textId="77777777" w:rsidR="00794E6B" w:rsidRPr="0036631F" w:rsidRDefault="00794E6B" w:rsidP="00496DB8">
      <w:pPr>
        <w:spacing w:after="0"/>
        <w:jc w:val="both"/>
        <w:rPr>
          <w:rFonts w:ascii="Avenir Next LT W04 Italic" w:hAnsi="Avenir Next LT W04 Italic" w:cs="Tahoma"/>
          <w:b/>
          <w:color w:val="000000" w:themeColor="text1"/>
          <w:sz w:val="30"/>
          <w:szCs w:val="30"/>
        </w:rPr>
      </w:pPr>
      <w:r w:rsidRPr="0036631F">
        <w:rPr>
          <w:rFonts w:ascii="Avenir Next LT W04 Italic" w:hAnsi="Avenir Next LT W04 Italic" w:cs="Tahoma"/>
          <w:b/>
          <w:color w:val="000000" w:themeColor="text1"/>
          <w:sz w:val="30"/>
          <w:szCs w:val="30"/>
        </w:rPr>
        <w:t>Apps:</w:t>
      </w:r>
    </w:p>
    <w:p w14:paraId="39C0C6BD" w14:textId="77777777" w:rsidR="00794E6B" w:rsidRPr="00794E6B" w:rsidRDefault="00794E6B" w:rsidP="00794E6B">
      <w:pPr>
        <w:spacing w:after="0"/>
        <w:jc w:val="both"/>
        <w:rPr>
          <w:rFonts w:ascii="Avenir Next LT W04 Italic" w:hAnsi="Avenir Next LT W04 Italic" w:cs="Tahoma"/>
          <w:color w:val="000000" w:themeColor="text1"/>
          <w:sz w:val="26"/>
          <w:szCs w:val="26"/>
        </w:rPr>
      </w:pPr>
      <w:r w:rsidRPr="00794E6B">
        <w:rPr>
          <w:rFonts w:ascii="Avenir Next LT W04 Italic" w:hAnsi="Avenir Next LT W04 Italic" w:cs="Tahoma"/>
          <w:color w:val="000000" w:themeColor="text1"/>
          <w:sz w:val="26"/>
          <w:szCs w:val="26"/>
        </w:rPr>
        <w:t>Breathe2Relax</w:t>
      </w:r>
    </w:p>
    <w:p w14:paraId="33952285" w14:textId="77777777" w:rsidR="00794E6B" w:rsidRPr="00794E6B" w:rsidRDefault="00794E6B" w:rsidP="00496DB8">
      <w:pPr>
        <w:spacing w:after="0"/>
        <w:jc w:val="both"/>
        <w:rPr>
          <w:rFonts w:ascii="Avenir Next LT W04 Italic" w:hAnsi="Avenir Next LT W04 Italic" w:cs="Tahoma"/>
          <w:color w:val="000000" w:themeColor="text1"/>
          <w:sz w:val="26"/>
          <w:szCs w:val="26"/>
        </w:rPr>
      </w:pPr>
      <w:r w:rsidRPr="00794E6B">
        <w:rPr>
          <w:rFonts w:ascii="Avenir Next LT W04 Italic" w:hAnsi="Avenir Next LT W04 Italic" w:cs="Tahoma"/>
          <w:color w:val="000000" w:themeColor="text1"/>
          <w:sz w:val="26"/>
          <w:szCs w:val="26"/>
        </w:rPr>
        <w:t>CBT-i Coach</w:t>
      </w:r>
    </w:p>
    <w:p w14:paraId="7B5A0455" w14:textId="77777777" w:rsidR="00794E6B" w:rsidRPr="00794E6B" w:rsidRDefault="00794E6B" w:rsidP="00496DB8">
      <w:pPr>
        <w:spacing w:after="0"/>
        <w:jc w:val="both"/>
        <w:rPr>
          <w:rFonts w:ascii="Avenir Next LT W04 Italic" w:hAnsi="Avenir Next LT W04 Italic" w:cs="Tahoma"/>
          <w:color w:val="000000" w:themeColor="text1"/>
          <w:sz w:val="26"/>
          <w:szCs w:val="26"/>
        </w:rPr>
      </w:pPr>
      <w:r w:rsidRPr="00794E6B">
        <w:rPr>
          <w:rFonts w:ascii="Avenir Next LT W04 Italic" w:hAnsi="Avenir Next LT W04 Italic" w:cs="Tahoma"/>
          <w:color w:val="000000" w:themeColor="text1"/>
          <w:sz w:val="26"/>
          <w:szCs w:val="26"/>
        </w:rPr>
        <w:t>Headspace</w:t>
      </w:r>
    </w:p>
    <w:p w14:paraId="47651DAD" w14:textId="77777777" w:rsidR="00794E6B" w:rsidRPr="00794E6B" w:rsidRDefault="00794E6B" w:rsidP="00496DB8">
      <w:pPr>
        <w:spacing w:after="0"/>
        <w:jc w:val="both"/>
        <w:rPr>
          <w:rFonts w:ascii="Avenir Next LT W04 Italic" w:hAnsi="Avenir Next LT W04 Italic" w:cs="Tahoma"/>
          <w:color w:val="000000" w:themeColor="text1"/>
          <w:sz w:val="26"/>
          <w:szCs w:val="26"/>
        </w:rPr>
      </w:pPr>
      <w:r w:rsidRPr="00794E6B">
        <w:rPr>
          <w:rFonts w:ascii="Avenir Next LT W04 Italic" w:hAnsi="Avenir Next LT W04 Italic" w:cs="Tahoma"/>
          <w:color w:val="000000" w:themeColor="text1"/>
          <w:sz w:val="26"/>
          <w:szCs w:val="26"/>
        </w:rPr>
        <w:t>Insomnia Coach</w:t>
      </w:r>
      <w:r w:rsidR="00185E1F">
        <w:rPr>
          <w:rFonts w:ascii="Avenir Next LT W04 Italic" w:hAnsi="Avenir Next LT W04 Italic" w:cs="Tahoma"/>
          <w:color w:val="000000" w:themeColor="text1"/>
          <w:sz w:val="26"/>
          <w:szCs w:val="26"/>
        </w:rPr>
        <w:t xml:space="preserve"> </w:t>
      </w:r>
    </w:p>
    <w:p w14:paraId="0D3045CD" w14:textId="77777777" w:rsidR="00794E6B" w:rsidRDefault="00794E6B" w:rsidP="00496DB8">
      <w:pPr>
        <w:spacing w:after="0"/>
        <w:jc w:val="both"/>
        <w:rPr>
          <w:rFonts w:ascii="Avenir Next LT W04 Italic" w:hAnsi="Avenir Next LT W04 Italic" w:cs="Tahoma"/>
          <w:color w:val="000000" w:themeColor="text1"/>
          <w:sz w:val="26"/>
          <w:szCs w:val="26"/>
        </w:rPr>
      </w:pPr>
      <w:r w:rsidRPr="00794E6B">
        <w:rPr>
          <w:rFonts w:ascii="Avenir Next LT W04 Italic" w:hAnsi="Avenir Next LT W04 Italic" w:cs="Tahoma"/>
          <w:color w:val="000000" w:themeColor="text1"/>
          <w:sz w:val="26"/>
          <w:szCs w:val="26"/>
        </w:rPr>
        <w:t>Mindfulness Coach</w:t>
      </w:r>
    </w:p>
    <w:p w14:paraId="0FF275AF" w14:textId="77777777" w:rsidR="00185E1F" w:rsidRDefault="00185E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Pillow</w:t>
      </w:r>
    </w:p>
    <w:p w14:paraId="6399747E" w14:textId="77777777" w:rsidR="0036631F" w:rsidRDefault="0036631F" w:rsidP="0036631F">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Power Nap Tracker</w:t>
      </w:r>
    </w:p>
    <w:p w14:paraId="1116EF47" w14:textId="77777777" w:rsidR="0036631F" w:rsidRDefault="0036631F" w:rsidP="00496DB8">
      <w:pPr>
        <w:spacing w:after="0"/>
        <w:jc w:val="both"/>
        <w:rPr>
          <w:rFonts w:ascii="Avenir Next LT W04 Italic" w:hAnsi="Avenir Next LT W04 Italic" w:cs="Tahoma"/>
          <w:color w:val="000000" w:themeColor="text1"/>
          <w:sz w:val="26"/>
          <w:szCs w:val="26"/>
        </w:rPr>
      </w:pPr>
    </w:p>
    <w:p w14:paraId="37E620AE" w14:textId="77777777" w:rsidR="00185E1F" w:rsidRDefault="00185E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 xml:space="preserve">Reflectly </w:t>
      </w:r>
    </w:p>
    <w:p w14:paraId="12807B4C" w14:textId="77777777" w:rsidR="00185E1F" w:rsidRDefault="00185E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 xml:space="preserve">Relax Melodies </w:t>
      </w:r>
    </w:p>
    <w:p w14:paraId="6606BC0B" w14:textId="77777777" w:rsidR="00185E1F" w:rsidRDefault="00185E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 xml:space="preserve">Sleep Cycle </w:t>
      </w:r>
    </w:p>
    <w:p w14:paraId="2B68DCFF" w14:textId="77777777" w:rsidR="00185E1F" w:rsidRDefault="00185E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Slumber</w:t>
      </w:r>
    </w:p>
    <w:p w14:paraId="70F2E4CC" w14:textId="77777777" w:rsidR="00185E1F" w:rsidRDefault="00185E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 xml:space="preserve">SnoreLab </w:t>
      </w:r>
    </w:p>
    <w:p w14:paraId="31404EDC" w14:textId="77777777" w:rsidR="0036631F" w:rsidRDefault="0036631F" w:rsidP="00496DB8">
      <w:pPr>
        <w:spacing w:after="0"/>
        <w:jc w:val="both"/>
        <w:rPr>
          <w:rFonts w:ascii="Avenir Next LT W04 Italic" w:hAnsi="Avenir Next LT W04 Italic" w:cs="Tahoma"/>
          <w:color w:val="000000" w:themeColor="text1"/>
          <w:sz w:val="26"/>
          <w:szCs w:val="26"/>
        </w:rPr>
      </w:pPr>
      <w:r>
        <w:rPr>
          <w:rFonts w:ascii="Avenir Next LT W04 Italic" w:hAnsi="Avenir Next LT W04 Italic" w:cs="Tahoma"/>
          <w:color w:val="000000" w:themeColor="text1"/>
          <w:sz w:val="26"/>
          <w:szCs w:val="26"/>
        </w:rPr>
        <w:t>Tide</w:t>
      </w:r>
    </w:p>
    <w:p w14:paraId="0B1E255E" w14:textId="77777777" w:rsidR="0036631F" w:rsidRDefault="0036631F" w:rsidP="00496DB8">
      <w:pPr>
        <w:spacing w:after="0"/>
        <w:jc w:val="both"/>
        <w:rPr>
          <w:rFonts w:ascii="Avenir Next LT W04 Italic" w:hAnsi="Avenir Next LT W04 Italic" w:cs="Tahoma"/>
          <w:color w:val="000000" w:themeColor="text1"/>
          <w:sz w:val="26"/>
          <w:szCs w:val="26"/>
        </w:rPr>
        <w:sectPr w:rsidR="0036631F" w:rsidSect="0036631F">
          <w:type w:val="continuous"/>
          <w:pgSz w:w="12240" w:h="15840"/>
          <w:pgMar w:top="1008" w:right="1008" w:bottom="1008" w:left="1008" w:header="720" w:footer="720" w:gutter="0"/>
          <w:cols w:num="2" w:space="720"/>
          <w:docGrid w:linePitch="360"/>
        </w:sectPr>
      </w:pPr>
      <w:r>
        <w:rPr>
          <w:rFonts w:ascii="Avenir Next LT W04 Italic" w:hAnsi="Avenir Next LT W04 Italic" w:cs="Tahoma"/>
          <w:color w:val="000000" w:themeColor="text1"/>
          <w:sz w:val="26"/>
          <w:szCs w:val="26"/>
        </w:rPr>
        <w:t>Twilight: Blue light filter</w:t>
      </w:r>
    </w:p>
    <w:p w14:paraId="1E8C39A7" w14:textId="77777777" w:rsidR="0036631F" w:rsidRDefault="0036631F" w:rsidP="00496DB8">
      <w:pPr>
        <w:spacing w:after="0"/>
        <w:jc w:val="both"/>
        <w:rPr>
          <w:rFonts w:ascii="Avenir Next LT W04 Italic" w:hAnsi="Avenir Next LT W04 Italic" w:cs="Tahoma"/>
          <w:color w:val="000000" w:themeColor="text1"/>
          <w:sz w:val="26"/>
          <w:szCs w:val="26"/>
        </w:rPr>
      </w:pPr>
    </w:p>
    <w:sectPr w:rsidR="0036631F" w:rsidSect="0036631F">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W04 Italic">
    <w:altName w:val="Corbel"/>
    <w:charset w:val="00"/>
    <w:family w:val="swiss"/>
    <w:pitch w:val="variable"/>
    <w:sig w:usb0="00000001" w:usb1="00000040" w:usb2="00000000" w:usb3="00000000" w:csb0="0000009B"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F3"/>
    <w:rsid w:val="000529E7"/>
    <w:rsid w:val="00081F29"/>
    <w:rsid w:val="00124A73"/>
    <w:rsid w:val="001334F8"/>
    <w:rsid w:val="00165323"/>
    <w:rsid w:val="00185E1F"/>
    <w:rsid w:val="00345A7E"/>
    <w:rsid w:val="0036631F"/>
    <w:rsid w:val="00463149"/>
    <w:rsid w:val="00496DB8"/>
    <w:rsid w:val="005C75D1"/>
    <w:rsid w:val="006F20DF"/>
    <w:rsid w:val="00715123"/>
    <w:rsid w:val="00783DE5"/>
    <w:rsid w:val="00794E6B"/>
    <w:rsid w:val="00834987"/>
    <w:rsid w:val="009043AC"/>
    <w:rsid w:val="00A1151F"/>
    <w:rsid w:val="00A65B91"/>
    <w:rsid w:val="00BB1E36"/>
    <w:rsid w:val="00BF6863"/>
    <w:rsid w:val="00C87D8A"/>
    <w:rsid w:val="00D046BE"/>
    <w:rsid w:val="00D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0BF"/>
  <w15:chartTrackingRefBased/>
  <w15:docId w15:val="{05AAD079-6BDB-4725-B509-8910A85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epfoundation.org/" TargetMode="External"/><Relationship Id="rId13" Type="http://schemas.openxmlformats.org/officeDocument/2006/relationships/hyperlink" Target="https://mindfulness.com/" TargetMode="External"/><Relationship Id="rId3" Type="http://schemas.openxmlformats.org/officeDocument/2006/relationships/webSettings" Target="webSettings.xml"/><Relationship Id="rId7" Type="http://schemas.openxmlformats.org/officeDocument/2006/relationships/hyperlink" Target="http://healthysleep.med.harvard.edu/" TargetMode="External"/><Relationship Id="rId12" Type="http://schemas.openxmlformats.org/officeDocument/2006/relationships/hyperlink" Target="https://www.mindful.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eecbti.com/" TargetMode="External"/><Relationship Id="rId11" Type="http://schemas.openxmlformats.org/officeDocument/2006/relationships/hyperlink" Target="https://deploymentpsych.org/content/insomnia-tools" TargetMode="External"/><Relationship Id="rId5" Type="http://schemas.openxmlformats.org/officeDocument/2006/relationships/hyperlink" Target="https://mysleepwell.ca/cbti/" TargetMode="External"/><Relationship Id="rId15" Type="http://schemas.openxmlformats.org/officeDocument/2006/relationships/hyperlink" Target="https://www.nccih.nih.gov/health/relaxation-techniques-what-you-need-to-know" TargetMode="External"/><Relationship Id="rId10" Type="http://schemas.openxmlformats.org/officeDocument/2006/relationships/hyperlink" Target="https://changethatmatters.umn.edu/node/16" TargetMode="External"/><Relationship Id="rId4" Type="http://schemas.openxmlformats.org/officeDocument/2006/relationships/hyperlink" Target="https://www.cbtiweb.org/" TargetMode="External"/><Relationship Id="rId9" Type="http://schemas.openxmlformats.org/officeDocument/2006/relationships/hyperlink" Target="https://sleepeducation.org/" TargetMode="External"/><Relationship Id="rId14" Type="http://schemas.openxmlformats.org/officeDocument/2006/relationships/hyperlink" Target="https://www.helpguide.org/articles/stress/relaxation-techniques-for-stress-reli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Emily Traupman</cp:lastModifiedBy>
  <cp:revision>2</cp:revision>
  <dcterms:created xsi:type="dcterms:W3CDTF">2021-09-20T22:10:00Z</dcterms:created>
  <dcterms:modified xsi:type="dcterms:W3CDTF">2021-09-20T22:10:00Z</dcterms:modified>
</cp:coreProperties>
</file>