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245664" w14:textId="77777777" w:rsidR="00F64326" w:rsidRDefault="00F64326" w:rsidP="00F64326">
      <w:pPr>
        <w:jc w:val="center"/>
        <w:rPr>
          <w:sz w:val="48"/>
          <w:szCs w:val="48"/>
        </w:rPr>
      </w:pPr>
    </w:p>
    <w:p w14:paraId="64A148B0" w14:textId="0CCAC2A6" w:rsidR="00473F45" w:rsidRDefault="00F64326" w:rsidP="00DA68FA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Get creative! You might stand content on its head and approach teaching from a new point of view. </w:t>
      </w:r>
    </w:p>
    <w:p w14:paraId="0B701220" w14:textId="77777777" w:rsidR="006B5988" w:rsidRDefault="006B5988" w:rsidP="006B5988">
      <w:pPr>
        <w:jc w:val="center"/>
        <w:rPr>
          <w:sz w:val="48"/>
          <w:szCs w:val="48"/>
        </w:rPr>
      </w:pPr>
    </w:p>
    <w:p w14:paraId="60DFDF6A" w14:textId="429247C9" w:rsidR="00473F45" w:rsidRDefault="00473F45" w:rsidP="00B032EE">
      <w:pPr>
        <w:jc w:val="center"/>
        <w:rPr>
          <w:sz w:val="48"/>
          <w:szCs w:val="48"/>
        </w:rPr>
      </w:pPr>
      <w:r w:rsidRPr="00473F45">
        <w:rPr>
          <w:noProof/>
          <w:sz w:val="48"/>
          <w:szCs w:val="48"/>
        </w:rPr>
        <w:drawing>
          <wp:inline distT="0" distB="0" distL="0" distR="0" wp14:anchorId="6CB794C0" wp14:editId="667F3CD2">
            <wp:extent cx="5943600" cy="32645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A4B97" w14:textId="77777777" w:rsidR="00B032EE" w:rsidRDefault="00DF1F13" w:rsidP="00473F45">
      <w:pPr>
        <w:jc w:val="center"/>
        <w:rPr>
          <w:sz w:val="48"/>
          <w:szCs w:val="48"/>
        </w:rPr>
      </w:pPr>
      <w:r w:rsidRPr="00B032EE">
        <w:rPr>
          <w:b/>
          <w:sz w:val="48"/>
          <w:szCs w:val="48"/>
        </w:rPr>
        <w:t xml:space="preserve">Find </w:t>
      </w:r>
      <w:r w:rsidRPr="00B032EE">
        <w:rPr>
          <w:b/>
          <w:sz w:val="48"/>
          <w:szCs w:val="48"/>
          <w:highlight w:val="yellow"/>
        </w:rPr>
        <w:t>four</w:t>
      </w:r>
      <w:r w:rsidRPr="00B032EE">
        <w:rPr>
          <w:b/>
          <w:sz w:val="48"/>
          <w:szCs w:val="48"/>
        </w:rPr>
        <w:t xml:space="preserve"> words in the hidden message</w:t>
      </w:r>
      <w:r>
        <w:rPr>
          <w:sz w:val="48"/>
          <w:szCs w:val="48"/>
        </w:rPr>
        <w:t xml:space="preserve"> for the fourth step of planning an escape room.</w:t>
      </w:r>
      <w:r w:rsidR="00E23103">
        <w:rPr>
          <w:sz w:val="48"/>
          <w:szCs w:val="48"/>
        </w:rPr>
        <w:t xml:space="preserve"> </w:t>
      </w:r>
    </w:p>
    <w:p w14:paraId="1B8BC933" w14:textId="00D8BD7E" w:rsidR="00473F45" w:rsidRDefault="00E23103" w:rsidP="00473F45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Once completed, </w:t>
      </w:r>
      <w:r w:rsidR="00B032EE">
        <w:rPr>
          <w:sz w:val="48"/>
          <w:szCs w:val="48"/>
        </w:rPr>
        <w:t>please bring it to your facilitator for your piece of the code to unlock the final envelope.</w:t>
      </w:r>
    </w:p>
    <w:p w14:paraId="7C0E121C" w14:textId="77777777" w:rsidR="00DF1F13" w:rsidRDefault="00DF1F13" w:rsidP="00473F45">
      <w:pPr>
        <w:jc w:val="center"/>
        <w:rPr>
          <w:sz w:val="48"/>
          <w:szCs w:val="48"/>
        </w:rPr>
      </w:pPr>
    </w:p>
    <w:p w14:paraId="11600D6F" w14:textId="17F06BDD" w:rsidR="00DA68FA" w:rsidRDefault="00473F45" w:rsidP="00E23103">
      <w:pPr>
        <w:jc w:val="center"/>
        <w:rPr>
          <w:sz w:val="48"/>
          <w:szCs w:val="48"/>
        </w:rPr>
      </w:pPr>
      <w:r>
        <w:rPr>
          <w:sz w:val="48"/>
          <w:szCs w:val="48"/>
        </w:rPr>
        <w:t>_______ _______ ___</w:t>
      </w:r>
      <w:r w:rsidR="00E23103">
        <w:rPr>
          <w:sz w:val="48"/>
          <w:szCs w:val="48"/>
        </w:rPr>
        <w:t>__</w:t>
      </w:r>
      <w:r>
        <w:rPr>
          <w:sz w:val="48"/>
          <w:szCs w:val="48"/>
        </w:rPr>
        <w:t>_ ____</w:t>
      </w:r>
      <w:r w:rsidR="00E23103">
        <w:rPr>
          <w:sz w:val="48"/>
          <w:szCs w:val="48"/>
        </w:rPr>
        <w:t>_</w:t>
      </w:r>
      <w:r>
        <w:rPr>
          <w:sz w:val="48"/>
          <w:szCs w:val="48"/>
        </w:rPr>
        <w:t xml:space="preserve">_ </w:t>
      </w:r>
    </w:p>
    <w:p w14:paraId="54189C9C" w14:textId="77777777" w:rsidR="004B3252" w:rsidRDefault="004B3252" w:rsidP="004B3252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</w:p>
    <w:p w14:paraId="723FFAF7" w14:textId="25C36579" w:rsidR="00473F45" w:rsidRPr="004B3252" w:rsidRDefault="004B3252" w:rsidP="004B3252">
      <w:pPr>
        <w:jc w:val="center"/>
        <w:rPr>
          <w:rFonts w:ascii="Times New Roman" w:eastAsia="Times New Roman" w:hAnsi="Times New Roman" w:cs="Times New Roman"/>
        </w:rPr>
      </w:pPr>
      <w:bookmarkStart w:id="0" w:name="_GoBack"/>
      <w:bookmarkEnd w:id="0"/>
      <w:r w:rsidRPr="00D95878">
        <w:rPr>
          <w:rFonts w:ascii="Calibri" w:eastAsia="Times New Roman" w:hAnsi="Calibri" w:cs="Calibri"/>
          <w:color w:val="000000"/>
          <w:sz w:val="22"/>
          <w:szCs w:val="22"/>
        </w:rPr>
        <w:t>Shelesky et al, Escaping the Average Teaching Technique, STFM Annual Conference, 2019</w:t>
      </w:r>
    </w:p>
    <w:sectPr w:rsidR="00473F45" w:rsidRPr="004B3252" w:rsidSect="00130B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988"/>
    <w:rsid w:val="0010429D"/>
    <w:rsid w:val="00130B0A"/>
    <w:rsid w:val="003A6222"/>
    <w:rsid w:val="003D4E25"/>
    <w:rsid w:val="004020A5"/>
    <w:rsid w:val="00473F45"/>
    <w:rsid w:val="004B3252"/>
    <w:rsid w:val="005B402A"/>
    <w:rsid w:val="006B5988"/>
    <w:rsid w:val="007128EF"/>
    <w:rsid w:val="00B032EE"/>
    <w:rsid w:val="00DA68FA"/>
    <w:rsid w:val="00DF1F13"/>
    <w:rsid w:val="00E23103"/>
    <w:rsid w:val="00EE10F1"/>
    <w:rsid w:val="00F64326"/>
    <w:rsid w:val="00F85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29A483"/>
  <w15:chartTrackingRefBased/>
  <w15:docId w15:val="{25ABC342-5355-B54E-9C5E-38AE49A38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598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98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Stem, Leah</dc:creator>
  <cp:keywords/>
  <dc:description/>
  <cp:lastModifiedBy>Gretchen Shelesky</cp:lastModifiedBy>
  <cp:revision>5</cp:revision>
  <cp:lastPrinted>2019-04-19T01:58:00Z</cp:lastPrinted>
  <dcterms:created xsi:type="dcterms:W3CDTF">2019-04-24T15:13:00Z</dcterms:created>
  <dcterms:modified xsi:type="dcterms:W3CDTF">2019-04-24T18:37:00Z</dcterms:modified>
</cp:coreProperties>
</file>