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20" w:rsidRDefault="00275B20" w:rsidP="00275B20">
      <w:r>
        <w:t>GERIATRIC/PALLIATIVE CLINIC: Please provide feedback so we can make this clinic the best possible learning experience for you.</w:t>
      </w:r>
    </w:p>
    <w:p w:rsidR="00275B20" w:rsidRDefault="00275B20" w:rsidP="00275B20">
      <w:r>
        <w:t># times in clinic _____</w:t>
      </w:r>
    </w:p>
    <w:p w:rsidR="00275B20" w:rsidRDefault="00275B20" w:rsidP="00275B20">
      <w:r>
        <w:t>Please place X by one:  ____ PGY1         _____PGY2         _____PGY3</w:t>
      </w:r>
    </w:p>
    <w:p w:rsidR="00275B20" w:rsidRPr="006B2843" w:rsidRDefault="00275B20" w:rsidP="00275B20">
      <w:pPr>
        <w:spacing w:after="0"/>
        <w:rPr>
          <w:u w:val="single"/>
        </w:rPr>
      </w:pPr>
      <w:r w:rsidRPr="006B2843">
        <w:rPr>
          <w:u w:val="single"/>
        </w:rPr>
        <w:t>Knowledge scale:</w:t>
      </w:r>
      <w:r>
        <w:tab/>
      </w:r>
      <w:r>
        <w:tab/>
      </w:r>
      <w:r>
        <w:tab/>
      </w:r>
      <w:r>
        <w:tab/>
      </w:r>
      <w:r>
        <w:tab/>
      </w:r>
      <w:r w:rsidRPr="006B2843">
        <w:rPr>
          <w:u w:val="single"/>
        </w:rPr>
        <w:t>Confidence Scale:</w:t>
      </w:r>
    </w:p>
    <w:p w:rsidR="00275B20" w:rsidRDefault="00275B20" w:rsidP="00275B20">
      <w:pPr>
        <w:spacing w:after="0"/>
      </w:pPr>
      <w:r>
        <w:t>1= POOR subject knowledge</w:t>
      </w:r>
      <w:r>
        <w:tab/>
      </w:r>
      <w:r>
        <w:tab/>
      </w:r>
      <w:r>
        <w:tab/>
      </w:r>
      <w:r>
        <w:tab/>
        <w:t>1= LITTLE confidence in personal skills</w:t>
      </w:r>
    </w:p>
    <w:p w:rsidR="00275B20" w:rsidRDefault="00275B20" w:rsidP="00275B20">
      <w:pPr>
        <w:spacing w:after="0"/>
      </w:pPr>
      <w:r>
        <w:t>2= FAIR subject knowledge</w:t>
      </w:r>
      <w:r>
        <w:tab/>
      </w:r>
      <w:r>
        <w:tab/>
      </w:r>
      <w:r>
        <w:tab/>
      </w:r>
      <w:r>
        <w:tab/>
        <w:t>2= FAIR confidence in personal skills</w:t>
      </w:r>
    </w:p>
    <w:p w:rsidR="00275B20" w:rsidRDefault="00275B20" w:rsidP="00275B20">
      <w:pPr>
        <w:spacing w:after="0"/>
      </w:pPr>
      <w:r>
        <w:t>3= GOOD subject knowledge</w:t>
      </w:r>
      <w:r>
        <w:tab/>
      </w:r>
      <w:r>
        <w:tab/>
      </w:r>
      <w:r>
        <w:tab/>
      </w:r>
      <w:r>
        <w:tab/>
        <w:t>3= GOOD confidence in personal skills</w:t>
      </w:r>
    </w:p>
    <w:p w:rsidR="00275B20" w:rsidRDefault="00275B20" w:rsidP="00275B20">
      <w:pPr>
        <w:spacing w:after="0"/>
      </w:pPr>
      <w:r>
        <w:t>4= EXCELLENT subject knowledge</w:t>
      </w:r>
      <w:r>
        <w:tab/>
      </w:r>
      <w:r>
        <w:tab/>
      </w:r>
      <w:r>
        <w:tab/>
        <w:t>4= EXCELLENT confidence in personal skills</w:t>
      </w:r>
    </w:p>
    <w:p w:rsidR="00275B20" w:rsidRDefault="00275B20" w:rsidP="00275B20">
      <w:pPr>
        <w:spacing w:after="0"/>
      </w:pPr>
      <w:r>
        <w:t>N/A= not applicable</w:t>
      </w:r>
      <w:r>
        <w:tab/>
      </w:r>
      <w:r>
        <w:tab/>
      </w:r>
      <w:r>
        <w:tab/>
      </w:r>
      <w:r>
        <w:tab/>
      </w:r>
      <w:r>
        <w:tab/>
        <w:t xml:space="preserve">N/A = not applicable </w:t>
      </w:r>
    </w:p>
    <w:p w:rsidR="00275B20" w:rsidRDefault="00275B20" w:rsidP="00275B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0"/>
        <w:gridCol w:w="1350"/>
        <w:gridCol w:w="1260"/>
        <w:gridCol w:w="1435"/>
      </w:tblGrid>
      <w:tr w:rsidR="00275B20" w:rsidTr="00275B20">
        <w:tc>
          <w:tcPr>
            <w:tcW w:w="3595" w:type="dxa"/>
          </w:tcPr>
          <w:p w:rsidR="00275B20" w:rsidRDefault="00275B20" w:rsidP="00FC0099"/>
        </w:tc>
        <w:tc>
          <w:tcPr>
            <w:tcW w:w="1710" w:type="dxa"/>
          </w:tcPr>
          <w:p w:rsidR="00275B20" w:rsidRDefault="00275B20" w:rsidP="00FC0099">
            <w:r>
              <w:t>Knowledge before</w:t>
            </w:r>
          </w:p>
        </w:tc>
        <w:tc>
          <w:tcPr>
            <w:tcW w:w="1350" w:type="dxa"/>
          </w:tcPr>
          <w:p w:rsidR="00275B20" w:rsidRDefault="00275B20" w:rsidP="00FC0099">
            <w:r>
              <w:t>Knowledge after</w:t>
            </w:r>
          </w:p>
        </w:tc>
        <w:tc>
          <w:tcPr>
            <w:tcW w:w="1260" w:type="dxa"/>
          </w:tcPr>
          <w:p w:rsidR="00275B20" w:rsidRDefault="00275B20" w:rsidP="00FC0099">
            <w:r>
              <w:t>Confidence Before</w:t>
            </w:r>
          </w:p>
        </w:tc>
        <w:tc>
          <w:tcPr>
            <w:tcW w:w="1435" w:type="dxa"/>
          </w:tcPr>
          <w:p w:rsidR="00275B20" w:rsidRDefault="00275B20" w:rsidP="00FC0099">
            <w:r>
              <w:t>Confidence After</w:t>
            </w:r>
          </w:p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Knowledge about the aim of palliative care</w:t>
            </w:r>
          </w:p>
        </w:tc>
        <w:tc>
          <w:tcPr>
            <w:tcW w:w="1710" w:type="dxa"/>
          </w:tcPr>
          <w:p w:rsidR="00275B20" w:rsidRDefault="00275B20" w:rsidP="00FC0099"/>
        </w:tc>
        <w:tc>
          <w:tcPr>
            <w:tcW w:w="1350" w:type="dxa"/>
          </w:tcPr>
          <w:p w:rsidR="00275B20" w:rsidRDefault="00275B20" w:rsidP="00FC0099"/>
        </w:tc>
        <w:tc>
          <w:tcPr>
            <w:tcW w:w="1260" w:type="dxa"/>
          </w:tcPr>
          <w:p w:rsidR="00275B20" w:rsidRDefault="00275B20" w:rsidP="00FC0099">
            <w:r>
              <w:t>NA</w:t>
            </w:r>
          </w:p>
        </w:tc>
        <w:tc>
          <w:tcPr>
            <w:tcW w:w="1435" w:type="dxa"/>
          </w:tcPr>
          <w:p w:rsidR="00275B20" w:rsidRDefault="00275B20" w:rsidP="00FC0099">
            <w:r>
              <w:t>NA</w:t>
            </w:r>
          </w:p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Knowledge about *ACP options</w:t>
            </w:r>
          </w:p>
          <w:p w:rsidR="00275B20" w:rsidRDefault="00275B20" w:rsidP="00FC0099"/>
        </w:tc>
        <w:tc>
          <w:tcPr>
            <w:tcW w:w="1710" w:type="dxa"/>
          </w:tcPr>
          <w:p w:rsidR="00275B20" w:rsidRDefault="00275B20" w:rsidP="00FC0099"/>
        </w:tc>
        <w:tc>
          <w:tcPr>
            <w:tcW w:w="1350" w:type="dxa"/>
          </w:tcPr>
          <w:p w:rsidR="00275B20" w:rsidRDefault="00275B20" w:rsidP="00FC0099"/>
        </w:tc>
        <w:tc>
          <w:tcPr>
            <w:tcW w:w="1260" w:type="dxa"/>
          </w:tcPr>
          <w:p w:rsidR="00275B20" w:rsidRDefault="00275B20" w:rsidP="00FC0099">
            <w:r>
              <w:t>NA</w:t>
            </w:r>
          </w:p>
        </w:tc>
        <w:tc>
          <w:tcPr>
            <w:tcW w:w="1435" w:type="dxa"/>
          </w:tcPr>
          <w:p w:rsidR="00275B20" w:rsidRDefault="00275B20" w:rsidP="00FC0099">
            <w:r>
              <w:t>NA</w:t>
            </w:r>
          </w:p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Knowledge about how to start difficult discussions</w:t>
            </w:r>
          </w:p>
        </w:tc>
        <w:tc>
          <w:tcPr>
            <w:tcW w:w="1710" w:type="dxa"/>
          </w:tcPr>
          <w:p w:rsidR="00275B20" w:rsidRDefault="00275B20" w:rsidP="00FC0099"/>
        </w:tc>
        <w:tc>
          <w:tcPr>
            <w:tcW w:w="1350" w:type="dxa"/>
          </w:tcPr>
          <w:p w:rsidR="00275B20" w:rsidRDefault="00275B20" w:rsidP="00FC0099"/>
        </w:tc>
        <w:tc>
          <w:tcPr>
            <w:tcW w:w="1260" w:type="dxa"/>
          </w:tcPr>
          <w:p w:rsidR="00275B20" w:rsidRDefault="00275B20" w:rsidP="00FC0099">
            <w:r>
              <w:t>NA</w:t>
            </w:r>
          </w:p>
        </w:tc>
        <w:tc>
          <w:tcPr>
            <w:tcW w:w="1435" w:type="dxa"/>
          </w:tcPr>
          <w:p w:rsidR="00275B20" w:rsidRDefault="00275B20" w:rsidP="00FC0099">
            <w:r>
              <w:t>NA</w:t>
            </w:r>
          </w:p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Knowledge regarding depression and fall risk assessment in the elderly</w:t>
            </w:r>
          </w:p>
        </w:tc>
        <w:tc>
          <w:tcPr>
            <w:tcW w:w="1710" w:type="dxa"/>
          </w:tcPr>
          <w:p w:rsidR="00275B20" w:rsidRDefault="00275B20" w:rsidP="00FC0099"/>
        </w:tc>
        <w:tc>
          <w:tcPr>
            <w:tcW w:w="1350" w:type="dxa"/>
          </w:tcPr>
          <w:p w:rsidR="00275B20" w:rsidRDefault="00275B20" w:rsidP="00FC0099"/>
        </w:tc>
        <w:tc>
          <w:tcPr>
            <w:tcW w:w="1260" w:type="dxa"/>
          </w:tcPr>
          <w:p w:rsidR="00275B20" w:rsidRDefault="00275B20" w:rsidP="00FC0099">
            <w:r>
              <w:t>NA</w:t>
            </w:r>
          </w:p>
        </w:tc>
        <w:tc>
          <w:tcPr>
            <w:tcW w:w="1435" w:type="dxa"/>
          </w:tcPr>
          <w:p w:rsidR="00275B20" w:rsidRDefault="00275B20" w:rsidP="00FC0099">
            <w:r>
              <w:t>NA</w:t>
            </w:r>
          </w:p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Knowledge regarding medication concerns in the elderly</w:t>
            </w:r>
          </w:p>
        </w:tc>
        <w:tc>
          <w:tcPr>
            <w:tcW w:w="1710" w:type="dxa"/>
          </w:tcPr>
          <w:p w:rsidR="00275B20" w:rsidRDefault="00275B20" w:rsidP="00FC0099"/>
        </w:tc>
        <w:tc>
          <w:tcPr>
            <w:tcW w:w="1350" w:type="dxa"/>
          </w:tcPr>
          <w:p w:rsidR="00275B20" w:rsidRDefault="00275B20" w:rsidP="00FC0099"/>
        </w:tc>
        <w:tc>
          <w:tcPr>
            <w:tcW w:w="1260" w:type="dxa"/>
          </w:tcPr>
          <w:p w:rsidR="00275B20" w:rsidRDefault="00275B20" w:rsidP="00FC0099">
            <w:r>
              <w:t>NA</w:t>
            </w:r>
          </w:p>
        </w:tc>
        <w:tc>
          <w:tcPr>
            <w:tcW w:w="1435" w:type="dxa"/>
          </w:tcPr>
          <w:p w:rsidR="00275B20" w:rsidRDefault="00275B20" w:rsidP="00FC0099">
            <w:r>
              <w:t>NA</w:t>
            </w:r>
          </w:p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Confidence in ability assess patient symptoms</w:t>
            </w:r>
          </w:p>
        </w:tc>
        <w:tc>
          <w:tcPr>
            <w:tcW w:w="1710" w:type="dxa"/>
          </w:tcPr>
          <w:p w:rsidR="00275B20" w:rsidRDefault="00275B20" w:rsidP="00FC0099">
            <w:r>
              <w:t>NA</w:t>
            </w:r>
          </w:p>
        </w:tc>
        <w:tc>
          <w:tcPr>
            <w:tcW w:w="1350" w:type="dxa"/>
          </w:tcPr>
          <w:p w:rsidR="00275B20" w:rsidRDefault="00275B20" w:rsidP="00FC0099">
            <w:r>
              <w:t>NA</w:t>
            </w:r>
          </w:p>
        </w:tc>
        <w:tc>
          <w:tcPr>
            <w:tcW w:w="1260" w:type="dxa"/>
          </w:tcPr>
          <w:p w:rsidR="00275B20" w:rsidRDefault="00275B20" w:rsidP="00FC0099"/>
        </w:tc>
        <w:tc>
          <w:tcPr>
            <w:tcW w:w="1435" w:type="dxa"/>
          </w:tcPr>
          <w:p w:rsidR="00275B20" w:rsidRDefault="00275B20" w:rsidP="00FC0099"/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Confidence in ability to elicit patient goals and preferences</w:t>
            </w:r>
          </w:p>
        </w:tc>
        <w:tc>
          <w:tcPr>
            <w:tcW w:w="1710" w:type="dxa"/>
          </w:tcPr>
          <w:p w:rsidR="00275B20" w:rsidRDefault="00275B20" w:rsidP="00FC0099">
            <w:r>
              <w:t>NA</w:t>
            </w:r>
          </w:p>
        </w:tc>
        <w:tc>
          <w:tcPr>
            <w:tcW w:w="1350" w:type="dxa"/>
          </w:tcPr>
          <w:p w:rsidR="00275B20" w:rsidRDefault="00275B20" w:rsidP="00FC0099">
            <w:r>
              <w:t>NA</w:t>
            </w:r>
          </w:p>
        </w:tc>
        <w:tc>
          <w:tcPr>
            <w:tcW w:w="1260" w:type="dxa"/>
          </w:tcPr>
          <w:p w:rsidR="00275B20" w:rsidRDefault="00275B20" w:rsidP="00FC0099"/>
        </w:tc>
        <w:tc>
          <w:tcPr>
            <w:tcW w:w="1435" w:type="dxa"/>
          </w:tcPr>
          <w:p w:rsidR="00275B20" w:rsidRDefault="00275B20" w:rsidP="00FC0099"/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Confidence in ability to initiate conversation and discuss ACP* options with patients</w:t>
            </w:r>
          </w:p>
        </w:tc>
        <w:tc>
          <w:tcPr>
            <w:tcW w:w="1710" w:type="dxa"/>
          </w:tcPr>
          <w:p w:rsidR="00275B20" w:rsidRDefault="00275B20" w:rsidP="00FC0099">
            <w:r>
              <w:t>NA</w:t>
            </w:r>
          </w:p>
        </w:tc>
        <w:tc>
          <w:tcPr>
            <w:tcW w:w="1350" w:type="dxa"/>
          </w:tcPr>
          <w:p w:rsidR="00275B20" w:rsidRDefault="00275B20" w:rsidP="00FC0099">
            <w:r>
              <w:t>NA</w:t>
            </w:r>
          </w:p>
        </w:tc>
        <w:tc>
          <w:tcPr>
            <w:tcW w:w="1260" w:type="dxa"/>
          </w:tcPr>
          <w:p w:rsidR="00275B20" w:rsidRDefault="00275B20" w:rsidP="00FC0099"/>
        </w:tc>
        <w:tc>
          <w:tcPr>
            <w:tcW w:w="1435" w:type="dxa"/>
          </w:tcPr>
          <w:p w:rsidR="00275B20" w:rsidRDefault="00275B20" w:rsidP="00FC0099"/>
        </w:tc>
      </w:tr>
      <w:tr w:rsidR="00275B20" w:rsidTr="00275B20">
        <w:tc>
          <w:tcPr>
            <w:tcW w:w="3595" w:type="dxa"/>
          </w:tcPr>
          <w:p w:rsidR="00275B20" w:rsidRDefault="00275B20" w:rsidP="00FC0099">
            <w:r>
              <w:t>Confidence using assessment tools to identify depression and fall risk in elderly</w:t>
            </w:r>
          </w:p>
        </w:tc>
        <w:tc>
          <w:tcPr>
            <w:tcW w:w="1710" w:type="dxa"/>
          </w:tcPr>
          <w:p w:rsidR="00275B20" w:rsidRDefault="00275B20" w:rsidP="00FC0099">
            <w:r>
              <w:t>NA</w:t>
            </w:r>
          </w:p>
        </w:tc>
        <w:tc>
          <w:tcPr>
            <w:tcW w:w="1350" w:type="dxa"/>
          </w:tcPr>
          <w:p w:rsidR="00275B20" w:rsidRDefault="00275B20" w:rsidP="00FC0099">
            <w:r>
              <w:t>NA</w:t>
            </w:r>
          </w:p>
        </w:tc>
        <w:tc>
          <w:tcPr>
            <w:tcW w:w="1260" w:type="dxa"/>
          </w:tcPr>
          <w:p w:rsidR="00275B20" w:rsidRDefault="00275B20" w:rsidP="00FC0099"/>
        </w:tc>
        <w:tc>
          <w:tcPr>
            <w:tcW w:w="1435" w:type="dxa"/>
          </w:tcPr>
          <w:p w:rsidR="00275B20" w:rsidRDefault="00275B20" w:rsidP="00FC0099"/>
        </w:tc>
      </w:tr>
      <w:tr w:rsidR="00275B20" w:rsidTr="00275B20">
        <w:tc>
          <w:tcPr>
            <w:tcW w:w="3595" w:type="dxa"/>
          </w:tcPr>
          <w:p w:rsidR="00275B20" w:rsidRDefault="00275B20" w:rsidP="00AD2697">
            <w:r>
              <w:t xml:space="preserve">Confidence to </w:t>
            </w:r>
            <w:r w:rsidR="00AD2697">
              <w:t xml:space="preserve">use and </w:t>
            </w:r>
            <w:r>
              <w:t xml:space="preserve">teach assessment tools in a clinic based geriatric </w:t>
            </w:r>
            <w:r>
              <w:t xml:space="preserve">or palliative </w:t>
            </w:r>
            <w:r>
              <w:t>team</w:t>
            </w:r>
          </w:p>
        </w:tc>
        <w:tc>
          <w:tcPr>
            <w:tcW w:w="1710" w:type="dxa"/>
          </w:tcPr>
          <w:p w:rsidR="00275B20" w:rsidRDefault="00275B20" w:rsidP="00FC0099">
            <w:r>
              <w:t>NA</w:t>
            </w:r>
          </w:p>
        </w:tc>
        <w:tc>
          <w:tcPr>
            <w:tcW w:w="1350" w:type="dxa"/>
          </w:tcPr>
          <w:p w:rsidR="00275B20" w:rsidRDefault="00275B20" w:rsidP="00FC0099">
            <w:r>
              <w:t>NA</w:t>
            </w:r>
          </w:p>
        </w:tc>
        <w:tc>
          <w:tcPr>
            <w:tcW w:w="1260" w:type="dxa"/>
          </w:tcPr>
          <w:p w:rsidR="00275B20" w:rsidRDefault="00275B20" w:rsidP="00FC0099"/>
        </w:tc>
        <w:tc>
          <w:tcPr>
            <w:tcW w:w="1435" w:type="dxa"/>
          </w:tcPr>
          <w:p w:rsidR="00275B20" w:rsidRDefault="00275B20" w:rsidP="00FC0099"/>
        </w:tc>
      </w:tr>
    </w:tbl>
    <w:p w:rsidR="00275B20" w:rsidRDefault="00275B20" w:rsidP="00275B20">
      <w:pPr>
        <w:spacing w:after="0"/>
        <w:rPr>
          <w:sz w:val="18"/>
          <w:szCs w:val="18"/>
        </w:rPr>
      </w:pPr>
      <w:r w:rsidRPr="00275B20">
        <w:rPr>
          <w:sz w:val="18"/>
          <w:szCs w:val="18"/>
        </w:rPr>
        <w:t>*ACP= Advanced Care Planning (Comfort one, Advanced</w:t>
      </w:r>
      <w:r w:rsidRPr="00275B20">
        <w:rPr>
          <w:sz w:val="18"/>
          <w:szCs w:val="18"/>
        </w:rPr>
        <w:t xml:space="preserve"> Directives, Medical POA, MOST)</w:t>
      </w:r>
    </w:p>
    <w:p w:rsidR="00275B20" w:rsidRPr="00275B20" w:rsidRDefault="00275B20" w:rsidP="00275B20">
      <w:pPr>
        <w:spacing w:after="0"/>
        <w:rPr>
          <w:sz w:val="18"/>
          <w:szCs w:val="18"/>
        </w:rPr>
      </w:pPr>
    </w:p>
    <w:p w:rsidR="00275B20" w:rsidRDefault="00275B20" w:rsidP="00275B20">
      <w:r>
        <w:t>Please provide any positive or constructive feedback regarding flow, content, didactic sessions, patient interactions, or documentation</w:t>
      </w:r>
    </w:p>
    <w:p w:rsidR="00275B20" w:rsidRDefault="00275B20">
      <w:r>
        <w:t>_____________________________________________________________________________________</w:t>
      </w:r>
    </w:p>
    <w:p w:rsidR="00275B20" w:rsidRDefault="00275B20">
      <w:r>
        <w:t>_____________________________________________________________________________________</w:t>
      </w:r>
    </w:p>
    <w:p w:rsidR="00275B20" w:rsidRDefault="00275B20">
      <w:r>
        <w:t>_____________________________________________________________________________________</w:t>
      </w:r>
    </w:p>
    <w:p w:rsidR="00275B20" w:rsidRDefault="00275B20">
      <w:r>
        <w:lastRenderedPageBreak/>
        <w:t xml:space="preserve">Evaluation of Didactic and IDT (before </w:t>
      </w:r>
      <w:proofErr w:type="spellStart"/>
      <w:r>
        <w:t>geri</w:t>
      </w:r>
      <w:proofErr w:type="spellEnd"/>
      <w:r>
        <w:t>/</w:t>
      </w:r>
      <w:proofErr w:type="spellStart"/>
      <w:r>
        <w:t>palli</w:t>
      </w:r>
      <w:proofErr w:type="spellEnd"/>
      <w:r>
        <w:t xml:space="preserve"> clinic)</w:t>
      </w:r>
    </w:p>
    <w:p w:rsidR="00275B20" w:rsidRDefault="00275B20" w:rsidP="00275B20">
      <w:r>
        <w:t># times in clinic _____</w:t>
      </w:r>
    </w:p>
    <w:p w:rsidR="00275B20" w:rsidRDefault="00275B20" w:rsidP="00275B20">
      <w:r>
        <w:t>Please place X by one:  ____ PGY1         _____PGY2         _____PGY3</w:t>
      </w:r>
    </w:p>
    <w:p w:rsidR="00275B20" w:rsidRPr="006B2843" w:rsidRDefault="00275B20" w:rsidP="00275B20">
      <w:pPr>
        <w:spacing w:after="0"/>
        <w:rPr>
          <w:u w:val="single"/>
        </w:rPr>
      </w:pPr>
      <w:r w:rsidRPr="006B2843">
        <w:rPr>
          <w:u w:val="single"/>
        </w:rPr>
        <w:t>Knowledge scale:</w:t>
      </w:r>
      <w:r>
        <w:tab/>
      </w:r>
      <w:r>
        <w:tab/>
      </w:r>
      <w:r>
        <w:tab/>
      </w:r>
      <w:r>
        <w:tab/>
      </w:r>
      <w:r>
        <w:tab/>
      </w:r>
      <w:r w:rsidRPr="006B2843">
        <w:rPr>
          <w:u w:val="single"/>
        </w:rPr>
        <w:t>Confidence Scale:</w:t>
      </w:r>
    </w:p>
    <w:p w:rsidR="00275B20" w:rsidRDefault="00275B20" w:rsidP="00275B20">
      <w:pPr>
        <w:spacing w:after="0"/>
      </w:pPr>
      <w:r>
        <w:t>1= POOR subject knowledge</w:t>
      </w:r>
      <w:r>
        <w:tab/>
      </w:r>
      <w:r>
        <w:tab/>
      </w:r>
      <w:r>
        <w:tab/>
      </w:r>
      <w:r>
        <w:tab/>
        <w:t>1= LITTLE confidence in personal skills</w:t>
      </w:r>
    </w:p>
    <w:p w:rsidR="00275B20" w:rsidRDefault="00275B20" w:rsidP="00275B20">
      <w:pPr>
        <w:spacing w:after="0"/>
      </w:pPr>
      <w:r>
        <w:t>2= FAIR subject knowledge</w:t>
      </w:r>
      <w:r>
        <w:tab/>
      </w:r>
      <w:r>
        <w:tab/>
      </w:r>
      <w:r>
        <w:tab/>
      </w:r>
      <w:r>
        <w:tab/>
        <w:t>2= FAIR confidence in personal skills</w:t>
      </w:r>
    </w:p>
    <w:p w:rsidR="00275B20" w:rsidRDefault="00275B20" w:rsidP="00275B20">
      <w:pPr>
        <w:spacing w:after="0"/>
      </w:pPr>
      <w:r>
        <w:t>3= GOOD subject knowledge</w:t>
      </w:r>
      <w:r>
        <w:tab/>
      </w:r>
      <w:r>
        <w:tab/>
      </w:r>
      <w:r>
        <w:tab/>
      </w:r>
      <w:r>
        <w:tab/>
        <w:t>3= GOOD confidence in personal skills</w:t>
      </w:r>
    </w:p>
    <w:p w:rsidR="00275B20" w:rsidRDefault="00275B20" w:rsidP="00275B20">
      <w:pPr>
        <w:spacing w:after="0"/>
      </w:pPr>
      <w:r>
        <w:t>4= EXCELLENT subject knowledge</w:t>
      </w:r>
      <w:r>
        <w:tab/>
      </w:r>
      <w:r>
        <w:tab/>
      </w:r>
      <w:r>
        <w:tab/>
        <w:t>4= EXCELLENT confidence in personal skills</w:t>
      </w:r>
    </w:p>
    <w:p w:rsidR="00275B20" w:rsidRDefault="00275B20" w:rsidP="00275B20">
      <w:pPr>
        <w:spacing w:after="0"/>
      </w:pPr>
      <w:r>
        <w:t>N/A= not applicable</w:t>
      </w:r>
      <w:r>
        <w:tab/>
      </w:r>
      <w:r>
        <w:tab/>
      </w:r>
      <w:r>
        <w:tab/>
      </w:r>
      <w:r>
        <w:tab/>
      </w:r>
      <w:r>
        <w:tab/>
        <w:t xml:space="preserve">N/A = not applicable </w:t>
      </w:r>
    </w:p>
    <w:p w:rsidR="00275B20" w:rsidRDefault="00275B20" w:rsidP="00275B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0"/>
        <w:gridCol w:w="1350"/>
        <w:gridCol w:w="1260"/>
        <w:gridCol w:w="1435"/>
      </w:tblGrid>
      <w:tr w:rsidR="00275B20" w:rsidTr="00FC0099">
        <w:tc>
          <w:tcPr>
            <w:tcW w:w="3595" w:type="dxa"/>
          </w:tcPr>
          <w:p w:rsidR="00275B20" w:rsidRDefault="00275B20" w:rsidP="00FC0099"/>
        </w:tc>
        <w:tc>
          <w:tcPr>
            <w:tcW w:w="1710" w:type="dxa"/>
          </w:tcPr>
          <w:p w:rsidR="00275B20" w:rsidRDefault="00275B20" w:rsidP="00FC0099">
            <w:r>
              <w:t>Knowledge before</w:t>
            </w:r>
          </w:p>
        </w:tc>
        <w:tc>
          <w:tcPr>
            <w:tcW w:w="1350" w:type="dxa"/>
          </w:tcPr>
          <w:p w:rsidR="00275B20" w:rsidRDefault="00275B20" w:rsidP="00FC0099">
            <w:r>
              <w:t>Knowledge after</w:t>
            </w:r>
          </w:p>
        </w:tc>
        <w:tc>
          <w:tcPr>
            <w:tcW w:w="1260" w:type="dxa"/>
          </w:tcPr>
          <w:p w:rsidR="00275B20" w:rsidRDefault="00275B20" w:rsidP="00FC0099">
            <w:r>
              <w:t>Confidence Before</w:t>
            </w:r>
          </w:p>
        </w:tc>
        <w:tc>
          <w:tcPr>
            <w:tcW w:w="1435" w:type="dxa"/>
          </w:tcPr>
          <w:p w:rsidR="00275B20" w:rsidRDefault="00275B20" w:rsidP="00FC0099">
            <w:r>
              <w:t>Confidence After</w:t>
            </w:r>
          </w:p>
        </w:tc>
      </w:tr>
      <w:tr w:rsidR="00275B20" w:rsidTr="00FC0099">
        <w:tc>
          <w:tcPr>
            <w:tcW w:w="3595" w:type="dxa"/>
          </w:tcPr>
          <w:p w:rsidR="00275B20" w:rsidRDefault="00275B20" w:rsidP="00FC0099">
            <w:r>
              <w:t>Understanding of members of an interdisciplinary geriatric and palliative care team</w:t>
            </w:r>
          </w:p>
        </w:tc>
        <w:tc>
          <w:tcPr>
            <w:tcW w:w="1710" w:type="dxa"/>
          </w:tcPr>
          <w:p w:rsidR="00275B20" w:rsidRDefault="00275B20" w:rsidP="00FC0099"/>
        </w:tc>
        <w:tc>
          <w:tcPr>
            <w:tcW w:w="1350" w:type="dxa"/>
          </w:tcPr>
          <w:p w:rsidR="00275B20" w:rsidRDefault="00275B20" w:rsidP="00FC0099"/>
        </w:tc>
        <w:tc>
          <w:tcPr>
            <w:tcW w:w="1260" w:type="dxa"/>
          </w:tcPr>
          <w:p w:rsidR="00275B20" w:rsidRDefault="00275B20" w:rsidP="00FC0099"/>
        </w:tc>
        <w:tc>
          <w:tcPr>
            <w:tcW w:w="1435" w:type="dxa"/>
          </w:tcPr>
          <w:p w:rsidR="00275B20" w:rsidRDefault="00275B20" w:rsidP="00FC0099"/>
        </w:tc>
      </w:tr>
      <w:tr w:rsidR="00275B20" w:rsidTr="00FC0099">
        <w:tc>
          <w:tcPr>
            <w:tcW w:w="3595" w:type="dxa"/>
          </w:tcPr>
          <w:p w:rsidR="00275B20" w:rsidRDefault="00275B20" w:rsidP="00FC0099">
            <w:r>
              <w:t xml:space="preserve">Appreciation for leading </w:t>
            </w:r>
            <w:r w:rsidR="00AD2697">
              <w:t>or participating in a patient centered communication meeting.</w:t>
            </w:r>
          </w:p>
        </w:tc>
        <w:tc>
          <w:tcPr>
            <w:tcW w:w="1710" w:type="dxa"/>
          </w:tcPr>
          <w:p w:rsidR="00275B20" w:rsidRDefault="00275B20" w:rsidP="00FC0099"/>
        </w:tc>
        <w:tc>
          <w:tcPr>
            <w:tcW w:w="1350" w:type="dxa"/>
          </w:tcPr>
          <w:p w:rsidR="00275B20" w:rsidRDefault="00275B20" w:rsidP="00FC0099"/>
        </w:tc>
        <w:tc>
          <w:tcPr>
            <w:tcW w:w="1260" w:type="dxa"/>
          </w:tcPr>
          <w:p w:rsidR="00275B20" w:rsidRDefault="00275B20" w:rsidP="00FC0099"/>
        </w:tc>
        <w:tc>
          <w:tcPr>
            <w:tcW w:w="1435" w:type="dxa"/>
          </w:tcPr>
          <w:p w:rsidR="00275B20" w:rsidRDefault="00275B20" w:rsidP="00FC0099"/>
        </w:tc>
      </w:tr>
    </w:tbl>
    <w:p w:rsidR="00275B20" w:rsidRDefault="00275B20" w:rsidP="00275B20"/>
    <w:p w:rsidR="00AD2697" w:rsidRDefault="00AD2697" w:rsidP="00275B20">
      <w:r>
        <w:t>Please list one learning point from didactic:</w:t>
      </w:r>
    </w:p>
    <w:p w:rsidR="00AD2697" w:rsidRDefault="00AD2697" w:rsidP="00275B20">
      <w:r>
        <w:t>_____________________________________________________________________________________</w:t>
      </w:r>
    </w:p>
    <w:p w:rsidR="00AD2697" w:rsidRDefault="00AD2697" w:rsidP="00275B20">
      <w:r>
        <w:t>Please list one learning point from IDT:</w:t>
      </w:r>
    </w:p>
    <w:p w:rsidR="00AD2697" w:rsidRDefault="00AD2697" w:rsidP="00275B20">
      <w:r>
        <w:t>_____________________________________________________________________________________</w:t>
      </w:r>
      <w:bookmarkStart w:id="0" w:name="_GoBack"/>
      <w:bookmarkEnd w:id="0"/>
    </w:p>
    <w:p w:rsidR="00275B20" w:rsidRPr="00275B20" w:rsidRDefault="00275B20" w:rsidP="00275B20"/>
    <w:sectPr w:rsidR="00275B20" w:rsidRPr="0027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0"/>
    <w:rsid w:val="00275B20"/>
    <w:rsid w:val="00AD2697"/>
    <w:rsid w:val="00E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A108E-E0E6-402B-BD59-6EE268A4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Kam, Janel</dc:creator>
  <cp:keywords/>
  <dc:description/>
  <cp:lastModifiedBy>Kam, Janel</cp:lastModifiedBy>
  <cp:revision>1</cp:revision>
  <dcterms:created xsi:type="dcterms:W3CDTF">2017-09-21T18:11:00Z</dcterms:created>
  <dcterms:modified xsi:type="dcterms:W3CDTF">2017-09-21T18:23:00Z</dcterms:modified>
</cp:coreProperties>
</file>