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A4" w:rsidRDefault="007F743F" w:rsidP="007F743F">
      <w:pPr>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Dermoscopy Curriculum</w:t>
      </w:r>
    </w:p>
    <w:p w:rsidR="007F743F" w:rsidRDefault="007F743F" w:rsidP="007F743F">
      <w:pPr>
        <w:jc w:val="both"/>
        <w:rPr>
          <w:rFonts w:ascii="Arial" w:hAnsi="Arial" w:cs="Arial"/>
          <w:i/>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i/>
          <w:sz w:val="24"/>
          <w:szCs w:val="24"/>
        </w:rPr>
        <w:t>For Family Medicine Residencies</w:t>
      </w:r>
    </w:p>
    <w:p w:rsidR="003C51BD" w:rsidRPr="001278D8" w:rsidRDefault="003C51BD" w:rsidP="007F743F">
      <w:pPr>
        <w:jc w:val="both"/>
        <w:rPr>
          <w:rFonts w:ascii="Arial" w:hAnsi="Arial" w:cs="Arial"/>
          <w:i/>
          <w:sz w:val="24"/>
          <w:szCs w:val="24"/>
          <w:u w:val="single"/>
        </w:rPr>
      </w:pPr>
    </w:p>
    <w:p w:rsidR="00C92B4B" w:rsidRDefault="001278D8" w:rsidP="001278D8">
      <w:pPr>
        <w:rPr>
          <w:rFonts w:ascii="Arial" w:hAnsi="Arial" w:cs="Arial"/>
          <w:sz w:val="24"/>
          <w:szCs w:val="24"/>
        </w:rPr>
      </w:pPr>
      <w:r w:rsidRPr="001278D8">
        <w:rPr>
          <w:rFonts w:ascii="Arial" w:hAnsi="Arial" w:cs="Arial"/>
          <w:sz w:val="24"/>
          <w:szCs w:val="24"/>
          <w:u w:val="single"/>
        </w:rPr>
        <w:t>Introduction</w:t>
      </w:r>
      <w:r>
        <w:rPr>
          <w:rFonts w:ascii="Arial" w:hAnsi="Arial" w:cs="Arial"/>
          <w:sz w:val="24"/>
          <w:szCs w:val="24"/>
        </w:rPr>
        <w:t xml:space="preserve">:  </w:t>
      </w:r>
    </w:p>
    <w:p w:rsidR="003C51BD" w:rsidRDefault="003C51BD" w:rsidP="001278D8">
      <w:pPr>
        <w:rPr>
          <w:rFonts w:ascii="Arial" w:hAnsi="Arial" w:cs="Arial"/>
          <w:sz w:val="24"/>
          <w:szCs w:val="24"/>
        </w:rPr>
      </w:pPr>
      <w:r w:rsidRPr="001278D8">
        <w:rPr>
          <w:rFonts w:ascii="Arial" w:hAnsi="Arial" w:cs="Arial"/>
          <w:sz w:val="24"/>
          <w:szCs w:val="24"/>
        </w:rPr>
        <w:t>This</w:t>
      </w:r>
      <w:r>
        <w:rPr>
          <w:rFonts w:ascii="Arial" w:hAnsi="Arial" w:cs="Arial"/>
          <w:sz w:val="24"/>
          <w:szCs w:val="24"/>
        </w:rPr>
        <w:t xml:space="preserve"> curriculum is intended as a resource for family medicine residency programs which </w:t>
      </w:r>
      <w:r w:rsidR="008253A3">
        <w:rPr>
          <w:rFonts w:ascii="Arial" w:hAnsi="Arial" w:cs="Arial"/>
          <w:sz w:val="24"/>
          <w:szCs w:val="24"/>
        </w:rPr>
        <w:t xml:space="preserve">currently </w:t>
      </w:r>
      <w:r>
        <w:rPr>
          <w:rFonts w:ascii="Arial" w:hAnsi="Arial" w:cs="Arial"/>
          <w:sz w:val="24"/>
          <w:szCs w:val="24"/>
        </w:rPr>
        <w:t>have no formal training in dermoscopy.  It may also be useful in other primary care residency programs, i.e., internal medicine and pediatrics.  The curriculum can be best used if at least one residency faculty member train</w:t>
      </w:r>
      <w:r w:rsidR="008253A3">
        <w:rPr>
          <w:rFonts w:ascii="Arial" w:hAnsi="Arial" w:cs="Arial"/>
          <w:sz w:val="24"/>
          <w:szCs w:val="24"/>
        </w:rPr>
        <w:t>s</w:t>
      </w:r>
      <w:r>
        <w:rPr>
          <w:rFonts w:ascii="Arial" w:hAnsi="Arial" w:cs="Arial"/>
          <w:sz w:val="24"/>
          <w:szCs w:val="24"/>
        </w:rPr>
        <w:t xml:space="preserve"> in dermoscopy</w:t>
      </w:r>
      <w:r w:rsidR="001278D8">
        <w:rPr>
          <w:rFonts w:ascii="Arial" w:hAnsi="Arial" w:cs="Arial"/>
          <w:sz w:val="24"/>
          <w:szCs w:val="24"/>
        </w:rPr>
        <w:t>.  However,</w:t>
      </w:r>
      <w:r>
        <w:rPr>
          <w:rFonts w:ascii="Arial" w:hAnsi="Arial" w:cs="Arial"/>
          <w:sz w:val="24"/>
          <w:szCs w:val="24"/>
        </w:rPr>
        <w:t xml:space="preserve"> </w:t>
      </w:r>
      <w:r w:rsidR="008253A3">
        <w:rPr>
          <w:rFonts w:ascii="Arial" w:hAnsi="Arial" w:cs="Arial"/>
          <w:sz w:val="24"/>
          <w:szCs w:val="24"/>
        </w:rPr>
        <w:t>two systems for basic dermoscopy are available for use when there is no faculty expert.  A</w:t>
      </w:r>
      <w:r>
        <w:rPr>
          <w:rFonts w:ascii="Arial" w:hAnsi="Arial" w:cs="Arial"/>
          <w:sz w:val="24"/>
          <w:szCs w:val="24"/>
        </w:rPr>
        <w:t xml:space="preserve"> group of family medicine dermoscopy experts in Australia has made a YouTube teaching series</w:t>
      </w:r>
      <w:r w:rsidR="008C40CF">
        <w:rPr>
          <w:rFonts w:ascii="Arial" w:hAnsi="Arial" w:cs="Arial"/>
          <w:sz w:val="24"/>
          <w:szCs w:val="24"/>
        </w:rPr>
        <w:t>, “Dermoscopy Made Simple”,</w:t>
      </w:r>
      <w:r>
        <w:rPr>
          <w:rFonts w:ascii="Arial" w:hAnsi="Arial" w:cs="Arial"/>
          <w:sz w:val="24"/>
          <w:szCs w:val="24"/>
        </w:rPr>
        <w:t xml:space="preserve"> which can be used</w:t>
      </w:r>
      <w:r w:rsidR="001278D8">
        <w:rPr>
          <w:rFonts w:ascii="Arial" w:hAnsi="Arial" w:cs="Arial"/>
          <w:sz w:val="24"/>
          <w:szCs w:val="24"/>
        </w:rPr>
        <w:t>,</w:t>
      </w:r>
      <w:r>
        <w:rPr>
          <w:rFonts w:ascii="Arial" w:hAnsi="Arial" w:cs="Arial"/>
          <w:sz w:val="24"/>
          <w:szCs w:val="24"/>
        </w:rPr>
        <w:t xml:space="preserve"> with the introductory session in this curriculum</w:t>
      </w:r>
      <w:r w:rsidR="001278D8">
        <w:rPr>
          <w:rFonts w:ascii="Arial" w:hAnsi="Arial" w:cs="Arial"/>
          <w:sz w:val="24"/>
          <w:szCs w:val="24"/>
        </w:rPr>
        <w:t>,</w:t>
      </w:r>
      <w:r>
        <w:rPr>
          <w:rFonts w:ascii="Arial" w:hAnsi="Arial" w:cs="Arial"/>
          <w:sz w:val="24"/>
          <w:szCs w:val="24"/>
        </w:rPr>
        <w:t xml:space="preserve"> as a basic, but “stand-alone” training</w:t>
      </w:r>
      <w:r w:rsidR="008C40CF">
        <w:rPr>
          <w:rFonts w:ascii="Arial" w:hAnsi="Arial" w:cs="Arial"/>
          <w:sz w:val="24"/>
          <w:szCs w:val="24"/>
        </w:rPr>
        <w:t xml:space="preserve">. </w:t>
      </w:r>
      <w:r w:rsidR="008253A3">
        <w:rPr>
          <w:rFonts w:ascii="Arial" w:hAnsi="Arial" w:cs="Arial"/>
          <w:sz w:val="24"/>
          <w:szCs w:val="24"/>
        </w:rPr>
        <w:t xml:space="preserve"> </w:t>
      </w:r>
      <w:r w:rsidR="008C40CF">
        <w:rPr>
          <w:rFonts w:ascii="Arial" w:hAnsi="Arial" w:cs="Arial"/>
          <w:sz w:val="24"/>
          <w:szCs w:val="24"/>
        </w:rPr>
        <w:t xml:space="preserve">The videos teach the Australian system, </w:t>
      </w:r>
      <w:r w:rsidR="008253A3">
        <w:rPr>
          <w:rFonts w:ascii="Arial" w:hAnsi="Arial" w:cs="Arial"/>
          <w:sz w:val="24"/>
          <w:szCs w:val="24"/>
        </w:rPr>
        <w:t>“Chaos and Clues”</w:t>
      </w:r>
      <w:r>
        <w:rPr>
          <w:rFonts w:ascii="Arial" w:hAnsi="Arial" w:cs="Arial"/>
          <w:sz w:val="24"/>
          <w:szCs w:val="24"/>
        </w:rPr>
        <w:t>.</w:t>
      </w:r>
      <w:r w:rsidR="008253A3">
        <w:rPr>
          <w:rFonts w:ascii="Arial" w:hAnsi="Arial" w:cs="Arial"/>
          <w:sz w:val="24"/>
          <w:szCs w:val="24"/>
        </w:rPr>
        <w:t xml:space="preserve">  Even more basic is the 3-point checklist: it looks at 3 features of a pigmented lesion under dermoscopy, which differentiate benign from malignant lesions well enough to </w:t>
      </w:r>
      <w:r w:rsidR="008C40CF">
        <w:rPr>
          <w:rFonts w:ascii="Arial" w:hAnsi="Arial" w:cs="Arial"/>
          <w:sz w:val="24"/>
          <w:szCs w:val="24"/>
        </w:rPr>
        <w:t>direct</w:t>
      </w:r>
      <w:r w:rsidR="008253A3">
        <w:rPr>
          <w:rFonts w:ascii="Arial" w:hAnsi="Arial" w:cs="Arial"/>
          <w:sz w:val="24"/>
          <w:szCs w:val="24"/>
        </w:rPr>
        <w:t xml:space="preserve"> the decision t</w:t>
      </w:r>
      <w:r w:rsidR="008C40CF">
        <w:rPr>
          <w:rFonts w:ascii="Arial" w:hAnsi="Arial" w:cs="Arial"/>
          <w:sz w:val="24"/>
          <w:szCs w:val="24"/>
        </w:rPr>
        <w:t>o</w:t>
      </w:r>
      <w:r w:rsidR="008253A3">
        <w:rPr>
          <w:rFonts w:ascii="Arial" w:hAnsi="Arial" w:cs="Arial"/>
          <w:sz w:val="24"/>
          <w:szCs w:val="24"/>
        </w:rPr>
        <w:t xml:space="preserve"> biopsy.  A more complex system, the 2-Step Algorithm, goes through a series of steps which identify the most common pigmented lesions, </w:t>
      </w:r>
      <w:r w:rsidR="00947C3C">
        <w:rPr>
          <w:rFonts w:ascii="Arial" w:hAnsi="Arial" w:cs="Arial"/>
          <w:sz w:val="24"/>
          <w:szCs w:val="24"/>
        </w:rPr>
        <w:t xml:space="preserve">many unpigmented lesions, </w:t>
      </w:r>
      <w:r w:rsidR="008253A3">
        <w:rPr>
          <w:rFonts w:ascii="Arial" w:hAnsi="Arial" w:cs="Arial"/>
          <w:sz w:val="24"/>
          <w:szCs w:val="24"/>
        </w:rPr>
        <w:t>and also helps direct which lesions should be biopsied.  T</w:t>
      </w:r>
      <w:r>
        <w:rPr>
          <w:rFonts w:ascii="Arial" w:hAnsi="Arial" w:cs="Arial"/>
          <w:sz w:val="24"/>
          <w:szCs w:val="24"/>
        </w:rPr>
        <w:t>raining in th</w:t>
      </w:r>
      <w:r w:rsidR="008253A3">
        <w:rPr>
          <w:rFonts w:ascii="Arial" w:hAnsi="Arial" w:cs="Arial"/>
          <w:sz w:val="24"/>
          <w:szCs w:val="24"/>
        </w:rPr>
        <w:t>is system</w:t>
      </w:r>
      <w:r>
        <w:rPr>
          <w:rFonts w:ascii="Arial" w:hAnsi="Arial" w:cs="Arial"/>
          <w:sz w:val="24"/>
          <w:szCs w:val="24"/>
        </w:rPr>
        <w:t xml:space="preserve"> is easily obtained through the annual American Dermoscopy Society meetings.  All authors of this curriculum trained at the ADS meetings.</w:t>
      </w:r>
      <w:r w:rsidR="000B500C">
        <w:rPr>
          <w:rFonts w:ascii="Arial" w:hAnsi="Arial" w:cs="Arial"/>
          <w:sz w:val="24"/>
          <w:szCs w:val="24"/>
        </w:rPr>
        <w:t xml:space="preserve">  The developers of the 2-Step Algorithm have also written a simpler system, TADA</w:t>
      </w:r>
      <w:r w:rsidR="00D638DB">
        <w:rPr>
          <w:rFonts w:ascii="Arial" w:hAnsi="Arial" w:cs="Arial"/>
          <w:sz w:val="24"/>
          <w:szCs w:val="24"/>
        </w:rPr>
        <w:t>, which uses an easier pattern-recognition algorithm to determine which lesions to biopsy or refer, and which to treat as benign.  TADA requires knowledge of a few of the easier-to-recognize lesions from the 2-Step Algorithm, and therefore can be used after a brief initial training.</w:t>
      </w:r>
    </w:p>
    <w:p w:rsidR="008C40CF" w:rsidRDefault="008C40CF" w:rsidP="001278D8">
      <w:pPr>
        <w:rPr>
          <w:rFonts w:ascii="Arial" w:hAnsi="Arial" w:cs="Arial"/>
          <w:sz w:val="24"/>
          <w:szCs w:val="24"/>
        </w:rPr>
      </w:pPr>
    </w:p>
    <w:p w:rsidR="001278D8" w:rsidRDefault="001278D8" w:rsidP="001278D8">
      <w:pPr>
        <w:rPr>
          <w:rFonts w:ascii="Arial" w:hAnsi="Arial" w:cs="Arial"/>
          <w:sz w:val="24"/>
          <w:szCs w:val="24"/>
        </w:rPr>
      </w:pPr>
      <w:r w:rsidRPr="001278D8">
        <w:rPr>
          <w:rFonts w:ascii="Arial" w:hAnsi="Arial" w:cs="Arial"/>
          <w:sz w:val="24"/>
          <w:szCs w:val="24"/>
          <w:u w:val="single"/>
        </w:rPr>
        <w:t>Goals</w:t>
      </w:r>
      <w:r>
        <w:rPr>
          <w:rFonts w:ascii="Arial" w:hAnsi="Arial" w:cs="Arial"/>
          <w:sz w:val="24"/>
          <w:szCs w:val="24"/>
        </w:rPr>
        <w:t>:</w:t>
      </w:r>
    </w:p>
    <w:p w:rsidR="007F743F" w:rsidRDefault="00C92B4B" w:rsidP="007F743F">
      <w:pPr>
        <w:jc w:val="both"/>
        <w:rPr>
          <w:rFonts w:ascii="Arial" w:hAnsi="Arial" w:cs="Arial"/>
          <w:sz w:val="24"/>
          <w:szCs w:val="24"/>
        </w:rPr>
      </w:pPr>
      <w:r>
        <w:rPr>
          <w:rFonts w:ascii="Arial" w:hAnsi="Arial" w:cs="Arial"/>
          <w:sz w:val="24"/>
          <w:szCs w:val="24"/>
        </w:rPr>
        <w:t>This resource will serve:</w:t>
      </w:r>
    </w:p>
    <w:p w:rsidR="00C92B4B" w:rsidRDefault="00C92B4B" w:rsidP="007F743F">
      <w:pPr>
        <w:jc w:val="both"/>
        <w:rPr>
          <w:rFonts w:ascii="Arial" w:hAnsi="Arial" w:cs="Arial"/>
          <w:sz w:val="24"/>
          <w:szCs w:val="24"/>
        </w:rPr>
      </w:pPr>
      <w:r>
        <w:rPr>
          <w:rFonts w:ascii="Arial" w:hAnsi="Arial" w:cs="Arial"/>
          <w:sz w:val="24"/>
          <w:szCs w:val="24"/>
        </w:rPr>
        <w:tab/>
        <w:t>To disseminate knowledge of dermoscopy widely among family physicians; and</w:t>
      </w:r>
    </w:p>
    <w:p w:rsidR="00C92B4B" w:rsidRDefault="00C92B4B" w:rsidP="00C92B4B">
      <w:pPr>
        <w:rPr>
          <w:rFonts w:ascii="Arial" w:hAnsi="Arial" w:cs="Arial"/>
          <w:sz w:val="24"/>
          <w:szCs w:val="24"/>
        </w:rPr>
      </w:pPr>
      <w:r>
        <w:rPr>
          <w:rFonts w:ascii="Arial" w:hAnsi="Arial" w:cs="Arial"/>
          <w:sz w:val="24"/>
          <w:szCs w:val="24"/>
        </w:rPr>
        <w:tab/>
        <w:t>To provide a</w:t>
      </w:r>
      <w:r w:rsidR="00947C3C">
        <w:rPr>
          <w:rFonts w:ascii="Arial" w:hAnsi="Arial" w:cs="Arial"/>
          <w:sz w:val="24"/>
          <w:szCs w:val="24"/>
        </w:rPr>
        <w:t xml:space="preserve"> free dermoscopy curriculum to interested</w:t>
      </w:r>
      <w:r>
        <w:rPr>
          <w:rFonts w:ascii="Arial" w:hAnsi="Arial" w:cs="Arial"/>
          <w:sz w:val="24"/>
          <w:szCs w:val="24"/>
        </w:rPr>
        <w:t xml:space="preserve"> programs.</w:t>
      </w:r>
    </w:p>
    <w:p w:rsidR="008C40CF" w:rsidRDefault="008C40CF" w:rsidP="00C92B4B">
      <w:pPr>
        <w:rPr>
          <w:rFonts w:ascii="Arial" w:hAnsi="Arial" w:cs="Arial"/>
          <w:sz w:val="24"/>
          <w:szCs w:val="24"/>
        </w:rPr>
      </w:pPr>
    </w:p>
    <w:p w:rsidR="00C92B4B" w:rsidRDefault="00C92B4B" w:rsidP="00C92B4B">
      <w:pPr>
        <w:rPr>
          <w:rFonts w:ascii="Arial" w:hAnsi="Arial" w:cs="Arial"/>
          <w:sz w:val="24"/>
          <w:szCs w:val="24"/>
        </w:rPr>
      </w:pPr>
      <w:r>
        <w:rPr>
          <w:rFonts w:ascii="Arial" w:hAnsi="Arial" w:cs="Arial"/>
          <w:sz w:val="24"/>
          <w:szCs w:val="24"/>
          <w:u w:val="single"/>
        </w:rPr>
        <w:t>Objectives</w:t>
      </w:r>
      <w:r>
        <w:rPr>
          <w:rFonts w:ascii="Arial" w:hAnsi="Arial" w:cs="Arial"/>
          <w:sz w:val="24"/>
          <w:szCs w:val="24"/>
        </w:rPr>
        <w:t xml:space="preserve">: </w:t>
      </w:r>
    </w:p>
    <w:p w:rsidR="00C92B4B" w:rsidRDefault="00C92B4B" w:rsidP="00C92B4B">
      <w:pPr>
        <w:rPr>
          <w:rFonts w:ascii="Arial" w:hAnsi="Arial" w:cs="Arial"/>
          <w:sz w:val="24"/>
          <w:szCs w:val="24"/>
        </w:rPr>
      </w:pPr>
      <w:r>
        <w:rPr>
          <w:rFonts w:ascii="Arial" w:hAnsi="Arial" w:cs="Arial"/>
          <w:sz w:val="24"/>
          <w:szCs w:val="24"/>
        </w:rPr>
        <w:t>This resource will also attempt:</w:t>
      </w:r>
    </w:p>
    <w:p w:rsidR="00C92B4B" w:rsidRDefault="00C92B4B" w:rsidP="00C92B4B">
      <w:pPr>
        <w:ind w:left="720"/>
        <w:rPr>
          <w:rFonts w:ascii="Arial" w:hAnsi="Arial" w:cs="Arial"/>
          <w:sz w:val="24"/>
          <w:szCs w:val="24"/>
        </w:rPr>
      </w:pPr>
      <w:r>
        <w:rPr>
          <w:rFonts w:ascii="Arial" w:hAnsi="Arial" w:cs="Arial"/>
          <w:sz w:val="24"/>
          <w:szCs w:val="24"/>
        </w:rPr>
        <w:lastRenderedPageBreak/>
        <w:t xml:space="preserve">To present the </w:t>
      </w:r>
      <w:r w:rsidR="004E704B">
        <w:rPr>
          <w:rFonts w:ascii="Arial" w:hAnsi="Arial" w:cs="Arial"/>
          <w:sz w:val="24"/>
          <w:szCs w:val="24"/>
        </w:rPr>
        <w:t>3-point checklist</w:t>
      </w:r>
      <w:r>
        <w:rPr>
          <w:rFonts w:ascii="Arial" w:hAnsi="Arial" w:cs="Arial"/>
          <w:sz w:val="24"/>
          <w:szCs w:val="24"/>
        </w:rPr>
        <w:t xml:space="preserve"> as a means to det</w:t>
      </w:r>
      <w:r w:rsidR="004E704B">
        <w:rPr>
          <w:rFonts w:ascii="Arial" w:hAnsi="Arial" w:cs="Arial"/>
          <w:sz w:val="24"/>
          <w:szCs w:val="24"/>
        </w:rPr>
        <w:t>ermine which suspicious pigmented lesions to biopsy</w:t>
      </w:r>
      <w:r>
        <w:rPr>
          <w:rFonts w:ascii="Arial" w:hAnsi="Arial" w:cs="Arial"/>
          <w:sz w:val="24"/>
          <w:szCs w:val="24"/>
        </w:rPr>
        <w:t>;</w:t>
      </w:r>
    </w:p>
    <w:p w:rsidR="004E704B" w:rsidRDefault="004E704B" w:rsidP="00C92B4B">
      <w:pPr>
        <w:ind w:left="720"/>
        <w:rPr>
          <w:rFonts w:ascii="Arial" w:hAnsi="Arial" w:cs="Arial"/>
          <w:sz w:val="24"/>
          <w:szCs w:val="24"/>
        </w:rPr>
      </w:pPr>
      <w:r>
        <w:rPr>
          <w:rFonts w:ascii="Arial" w:hAnsi="Arial" w:cs="Arial"/>
          <w:sz w:val="24"/>
          <w:szCs w:val="24"/>
        </w:rPr>
        <w:t>To introduce the Chaos and Clues method to decide which lesions to biopsy;</w:t>
      </w:r>
    </w:p>
    <w:p w:rsidR="00C92B4B" w:rsidRDefault="00C92B4B" w:rsidP="00C92B4B">
      <w:pPr>
        <w:ind w:left="720"/>
        <w:rPr>
          <w:rFonts w:ascii="Arial" w:hAnsi="Arial" w:cs="Arial"/>
          <w:sz w:val="24"/>
          <w:szCs w:val="24"/>
        </w:rPr>
      </w:pPr>
      <w:r>
        <w:rPr>
          <w:rFonts w:ascii="Arial" w:hAnsi="Arial" w:cs="Arial"/>
          <w:sz w:val="24"/>
          <w:szCs w:val="24"/>
        </w:rPr>
        <w:t xml:space="preserve">To </w:t>
      </w:r>
      <w:r w:rsidR="004E704B">
        <w:rPr>
          <w:rFonts w:ascii="Arial" w:hAnsi="Arial" w:cs="Arial"/>
          <w:sz w:val="24"/>
          <w:szCs w:val="24"/>
        </w:rPr>
        <w:t>touch on the</w:t>
      </w:r>
      <w:r>
        <w:rPr>
          <w:rFonts w:ascii="Arial" w:hAnsi="Arial" w:cs="Arial"/>
          <w:sz w:val="24"/>
          <w:szCs w:val="24"/>
        </w:rPr>
        <w:t xml:space="preserve"> use of the </w:t>
      </w:r>
      <w:r w:rsidR="004E704B">
        <w:rPr>
          <w:rFonts w:ascii="Arial" w:hAnsi="Arial" w:cs="Arial"/>
          <w:sz w:val="24"/>
          <w:szCs w:val="24"/>
        </w:rPr>
        <w:t>2-Step A</w:t>
      </w:r>
      <w:r>
        <w:rPr>
          <w:rFonts w:ascii="Arial" w:hAnsi="Arial" w:cs="Arial"/>
          <w:sz w:val="24"/>
          <w:szCs w:val="24"/>
        </w:rPr>
        <w:t xml:space="preserve">lgorithm </w:t>
      </w:r>
      <w:r w:rsidR="00D638DB">
        <w:rPr>
          <w:rFonts w:ascii="Arial" w:hAnsi="Arial" w:cs="Arial"/>
          <w:sz w:val="24"/>
          <w:szCs w:val="24"/>
        </w:rPr>
        <w:t xml:space="preserve">and TADA </w:t>
      </w:r>
      <w:r>
        <w:rPr>
          <w:rFonts w:ascii="Arial" w:hAnsi="Arial" w:cs="Arial"/>
          <w:sz w:val="24"/>
          <w:szCs w:val="24"/>
        </w:rPr>
        <w:t>to select possibly malignant skin lesions for biopsy;</w:t>
      </w:r>
    </w:p>
    <w:p w:rsidR="00C92B4B" w:rsidRDefault="00C92B4B" w:rsidP="00C92B4B">
      <w:pPr>
        <w:ind w:left="720"/>
        <w:rPr>
          <w:rFonts w:ascii="Arial" w:hAnsi="Arial" w:cs="Arial"/>
          <w:sz w:val="24"/>
          <w:szCs w:val="24"/>
        </w:rPr>
      </w:pPr>
      <w:r>
        <w:rPr>
          <w:rFonts w:ascii="Arial" w:hAnsi="Arial" w:cs="Arial"/>
          <w:sz w:val="24"/>
          <w:szCs w:val="24"/>
        </w:rPr>
        <w:t xml:space="preserve">To </w:t>
      </w:r>
      <w:r w:rsidR="001C08D7">
        <w:rPr>
          <w:rFonts w:ascii="Arial" w:hAnsi="Arial" w:cs="Arial"/>
          <w:sz w:val="24"/>
          <w:szCs w:val="24"/>
        </w:rPr>
        <w:t>use</w:t>
      </w:r>
      <w:r w:rsidR="004E704B">
        <w:rPr>
          <w:rFonts w:ascii="Arial" w:hAnsi="Arial" w:cs="Arial"/>
          <w:sz w:val="24"/>
          <w:szCs w:val="24"/>
        </w:rPr>
        <w:t xml:space="preserve"> each system to</w:t>
      </w:r>
      <w:r w:rsidR="001C08D7">
        <w:rPr>
          <w:rFonts w:ascii="Arial" w:hAnsi="Arial" w:cs="Arial"/>
          <w:sz w:val="24"/>
          <w:szCs w:val="24"/>
        </w:rPr>
        <w:t xml:space="preserve"> recognize benign lesions, and avoid biopsy;</w:t>
      </w:r>
      <w:r>
        <w:rPr>
          <w:rFonts w:ascii="Arial" w:hAnsi="Arial" w:cs="Arial"/>
          <w:sz w:val="24"/>
          <w:szCs w:val="24"/>
        </w:rPr>
        <w:t xml:space="preserve"> </w:t>
      </w:r>
      <w:r w:rsidR="001C08D7">
        <w:rPr>
          <w:rFonts w:ascii="Arial" w:hAnsi="Arial" w:cs="Arial"/>
          <w:sz w:val="24"/>
          <w:szCs w:val="24"/>
        </w:rPr>
        <w:t>and</w:t>
      </w:r>
    </w:p>
    <w:p w:rsidR="001C08D7" w:rsidRDefault="00D638DB" w:rsidP="00C92B4B">
      <w:pPr>
        <w:ind w:left="720"/>
        <w:rPr>
          <w:rFonts w:ascii="Arial" w:hAnsi="Arial" w:cs="Arial"/>
          <w:sz w:val="24"/>
          <w:szCs w:val="24"/>
        </w:rPr>
      </w:pPr>
      <w:r>
        <w:rPr>
          <w:rFonts w:ascii="Arial" w:hAnsi="Arial" w:cs="Arial"/>
          <w:sz w:val="24"/>
          <w:szCs w:val="24"/>
        </w:rPr>
        <w:t>T</w:t>
      </w:r>
      <w:r w:rsidR="001C08D7">
        <w:rPr>
          <w:rFonts w:ascii="Arial" w:hAnsi="Arial" w:cs="Arial"/>
          <w:sz w:val="24"/>
          <w:szCs w:val="24"/>
        </w:rPr>
        <w:t xml:space="preserve">o </w:t>
      </w:r>
      <w:r w:rsidR="004E704B">
        <w:rPr>
          <w:rFonts w:ascii="Arial" w:hAnsi="Arial" w:cs="Arial"/>
          <w:sz w:val="24"/>
          <w:szCs w:val="24"/>
        </w:rPr>
        <w:t>m</w:t>
      </w:r>
      <w:r w:rsidR="001C08D7">
        <w:rPr>
          <w:rFonts w:ascii="Arial" w:hAnsi="Arial" w:cs="Arial"/>
          <w:sz w:val="24"/>
          <w:szCs w:val="24"/>
        </w:rPr>
        <w:t>e</w:t>
      </w:r>
      <w:r w:rsidR="004E704B">
        <w:rPr>
          <w:rFonts w:ascii="Arial" w:hAnsi="Arial" w:cs="Arial"/>
          <w:sz w:val="24"/>
          <w:szCs w:val="24"/>
        </w:rPr>
        <w:t>ntion</w:t>
      </w:r>
      <w:r w:rsidR="001C08D7">
        <w:rPr>
          <w:rFonts w:ascii="Arial" w:hAnsi="Arial" w:cs="Arial"/>
          <w:sz w:val="24"/>
          <w:szCs w:val="24"/>
        </w:rPr>
        <w:t xml:space="preserve"> other uses of dermoscopy.</w:t>
      </w:r>
    </w:p>
    <w:p w:rsidR="00C868A5" w:rsidRDefault="00C868A5" w:rsidP="00C868A5">
      <w:pPr>
        <w:rPr>
          <w:rFonts w:ascii="Arial" w:hAnsi="Arial" w:cs="Arial"/>
          <w:sz w:val="24"/>
          <w:szCs w:val="24"/>
        </w:rPr>
      </w:pPr>
    </w:p>
    <w:p w:rsidR="00C868A5" w:rsidRDefault="00C868A5" w:rsidP="00C868A5">
      <w:pPr>
        <w:rPr>
          <w:rFonts w:ascii="Arial" w:hAnsi="Arial" w:cs="Arial"/>
          <w:sz w:val="24"/>
          <w:szCs w:val="24"/>
        </w:rPr>
      </w:pPr>
      <w:r>
        <w:rPr>
          <w:rFonts w:ascii="Arial" w:hAnsi="Arial" w:cs="Arial"/>
          <w:sz w:val="24"/>
          <w:szCs w:val="24"/>
          <w:u w:val="single"/>
        </w:rPr>
        <w:t>Why Should Family Medicine Residencies Teach Dermoscopy</w:t>
      </w:r>
      <w:r>
        <w:rPr>
          <w:rFonts w:ascii="Arial" w:hAnsi="Arial" w:cs="Arial"/>
          <w:sz w:val="24"/>
          <w:szCs w:val="24"/>
        </w:rPr>
        <w:t>?</w:t>
      </w:r>
    </w:p>
    <w:p w:rsidR="00C868A5" w:rsidRDefault="00C868A5" w:rsidP="00C868A5">
      <w:pPr>
        <w:rPr>
          <w:rFonts w:ascii="Arial" w:hAnsi="Arial" w:cs="Arial"/>
          <w:sz w:val="24"/>
          <w:szCs w:val="24"/>
        </w:rPr>
      </w:pPr>
      <w:r>
        <w:rPr>
          <w:rFonts w:ascii="Arial" w:hAnsi="Arial" w:cs="Arial"/>
          <w:sz w:val="24"/>
          <w:szCs w:val="24"/>
        </w:rPr>
        <w:t>Patients often present to their family doctor with skin lesions, and more often than not, their concern is that the lesion may be a skin cancer.  Dermoscopy both magnifies the lesion, and facilitates penetration of light more deeply into the lesion.  With training, dermoscopy can help family physicians distinguish melanoma from benign lesions</w:t>
      </w:r>
      <w:r w:rsidR="00801972">
        <w:rPr>
          <w:rFonts w:ascii="Arial" w:hAnsi="Arial" w:cs="Arial"/>
          <w:sz w:val="24"/>
          <w:szCs w:val="24"/>
        </w:rPr>
        <w:t xml:space="preserve"> (1-4).  The more detailed systems for training in dermoscopy, such as the 2-Step Algorithm, and Chaos and Clues, also assist in diagnosis of other skin cancers, and of many benign lesions (1,</w:t>
      </w:r>
      <w:r w:rsidR="00261CFA">
        <w:rPr>
          <w:rFonts w:ascii="Arial" w:hAnsi="Arial" w:cs="Arial"/>
          <w:sz w:val="24"/>
          <w:szCs w:val="24"/>
        </w:rPr>
        <w:t xml:space="preserve"> </w:t>
      </w:r>
      <w:r w:rsidR="00801972">
        <w:rPr>
          <w:rFonts w:ascii="Arial" w:hAnsi="Arial" w:cs="Arial"/>
          <w:sz w:val="24"/>
          <w:szCs w:val="24"/>
        </w:rPr>
        <w:t>4).  As noted below, the different systems used for interpretation of dermoscopic images vary in the duration and intensity of time needed.  Accordingly, introducing dermoscopy into the FM residency curriculum can benefit residents, even if little time and few resources are available for the training in dermoscopy.</w:t>
      </w:r>
    </w:p>
    <w:p w:rsidR="00801972" w:rsidRDefault="00801972" w:rsidP="00C868A5">
      <w:pPr>
        <w:rPr>
          <w:rFonts w:ascii="Arial" w:hAnsi="Arial" w:cs="Arial"/>
          <w:sz w:val="24"/>
          <w:szCs w:val="24"/>
        </w:rPr>
      </w:pPr>
    </w:p>
    <w:p w:rsidR="00801972" w:rsidRDefault="00801972" w:rsidP="00C868A5">
      <w:pPr>
        <w:rPr>
          <w:rFonts w:ascii="Arial" w:hAnsi="Arial" w:cs="Arial"/>
          <w:sz w:val="24"/>
          <w:szCs w:val="24"/>
        </w:rPr>
      </w:pPr>
      <w:r>
        <w:rPr>
          <w:rFonts w:ascii="Arial" w:hAnsi="Arial" w:cs="Arial"/>
          <w:sz w:val="24"/>
          <w:szCs w:val="24"/>
          <w:u w:val="single"/>
        </w:rPr>
        <w:t>What Does the Evidence Show</w:t>
      </w:r>
      <w:r>
        <w:rPr>
          <w:rFonts w:ascii="Arial" w:hAnsi="Arial" w:cs="Arial"/>
          <w:sz w:val="24"/>
          <w:szCs w:val="24"/>
        </w:rPr>
        <w:t>?</w:t>
      </w:r>
    </w:p>
    <w:p w:rsidR="00801972" w:rsidRDefault="00801972" w:rsidP="00C868A5">
      <w:pPr>
        <w:rPr>
          <w:rFonts w:ascii="Arial" w:hAnsi="Arial" w:cs="Arial"/>
          <w:sz w:val="24"/>
          <w:szCs w:val="24"/>
        </w:rPr>
      </w:pPr>
      <w:r>
        <w:rPr>
          <w:rFonts w:ascii="Arial" w:hAnsi="Arial" w:cs="Arial"/>
          <w:sz w:val="24"/>
          <w:szCs w:val="24"/>
        </w:rPr>
        <w:t>In addition to the more general benefits as noted above, dermoscopy:</w:t>
      </w:r>
    </w:p>
    <w:p w:rsidR="00801972" w:rsidRDefault="004643AC" w:rsidP="00801972">
      <w:pPr>
        <w:pStyle w:val="ListParagraph"/>
        <w:numPr>
          <w:ilvl w:val="0"/>
          <w:numId w:val="2"/>
        </w:numPr>
        <w:rPr>
          <w:rFonts w:ascii="Arial" w:hAnsi="Arial" w:cs="Arial"/>
          <w:sz w:val="24"/>
          <w:szCs w:val="24"/>
        </w:rPr>
      </w:pPr>
      <w:r>
        <w:rPr>
          <w:rFonts w:ascii="Arial" w:hAnsi="Arial" w:cs="Arial"/>
          <w:sz w:val="24"/>
          <w:szCs w:val="24"/>
        </w:rPr>
        <w:t>Improved PCP’s sensitivity in diagnosis of melanoma from 56% to 76% (3).</w:t>
      </w:r>
    </w:p>
    <w:p w:rsidR="004643AC" w:rsidRDefault="004643AC" w:rsidP="00801972">
      <w:pPr>
        <w:pStyle w:val="ListParagraph"/>
        <w:numPr>
          <w:ilvl w:val="0"/>
          <w:numId w:val="2"/>
        </w:numPr>
        <w:rPr>
          <w:rFonts w:ascii="Arial" w:hAnsi="Arial" w:cs="Arial"/>
          <w:sz w:val="24"/>
          <w:szCs w:val="24"/>
        </w:rPr>
      </w:pPr>
      <w:r>
        <w:rPr>
          <w:rFonts w:ascii="Arial" w:hAnsi="Arial" w:cs="Arial"/>
          <w:sz w:val="24"/>
          <w:szCs w:val="24"/>
        </w:rPr>
        <w:t>In a meta-analysis of 13 studies (mostly dermatologists), improved sensitivity of detecting melanoma from 70% to 83%, and specificity of detection from 75% to 86% (5).</w:t>
      </w:r>
    </w:p>
    <w:p w:rsidR="004643AC" w:rsidRPr="00801972" w:rsidRDefault="004643AC" w:rsidP="00801972">
      <w:pPr>
        <w:pStyle w:val="ListParagraph"/>
        <w:numPr>
          <w:ilvl w:val="0"/>
          <w:numId w:val="2"/>
        </w:numPr>
        <w:rPr>
          <w:rFonts w:ascii="Arial" w:hAnsi="Arial" w:cs="Arial"/>
          <w:sz w:val="24"/>
          <w:szCs w:val="24"/>
        </w:rPr>
      </w:pPr>
      <w:r>
        <w:rPr>
          <w:rFonts w:ascii="Arial" w:hAnsi="Arial" w:cs="Arial"/>
          <w:sz w:val="24"/>
          <w:szCs w:val="24"/>
        </w:rPr>
        <w:t>Improved the triage of PCP’s in dete</w:t>
      </w:r>
      <w:r w:rsidR="00507EBC">
        <w:rPr>
          <w:rFonts w:ascii="Arial" w:hAnsi="Arial" w:cs="Arial"/>
          <w:sz w:val="24"/>
          <w:szCs w:val="24"/>
        </w:rPr>
        <w:t>cting all skin cancers by 25% (4</w:t>
      </w:r>
      <w:r>
        <w:rPr>
          <w:rFonts w:ascii="Arial" w:hAnsi="Arial" w:cs="Arial"/>
          <w:sz w:val="24"/>
          <w:szCs w:val="24"/>
        </w:rPr>
        <w:t>).</w:t>
      </w:r>
    </w:p>
    <w:p w:rsidR="008C40CF" w:rsidRDefault="008C40CF" w:rsidP="00C92B4B">
      <w:pPr>
        <w:ind w:left="720"/>
        <w:rPr>
          <w:rFonts w:ascii="Arial" w:hAnsi="Arial" w:cs="Arial"/>
          <w:sz w:val="24"/>
          <w:szCs w:val="24"/>
        </w:rPr>
      </w:pPr>
    </w:p>
    <w:p w:rsidR="00AC3CD3" w:rsidRDefault="00AC3CD3" w:rsidP="00AC3CD3">
      <w:pPr>
        <w:rPr>
          <w:rFonts w:ascii="Arial" w:hAnsi="Arial" w:cs="Arial"/>
          <w:sz w:val="24"/>
          <w:szCs w:val="24"/>
        </w:rPr>
      </w:pPr>
      <w:r>
        <w:rPr>
          <w:rFonts w:ascii="Arial" w:hAnsi="Arial" w:cs="Arial"/>
          <w:sz w:val="24"/>
          <w:szCs w:val="24"/>
          <w:u w:val="single"/>
        </w:rPr>
        <w:t>Basic “Stand-Alone</w:t>
      </w:r>
      <w:r w:rsidR="004A67D7">
        <w:rPr>
          <w:rFonts w:ascii="Arial" w:hAnsi="Arial" w:cs="Arial"/>
          <w:sz w:val="24"/>
          <w:szCs w:val="24"/>
          <w:u w:val="single"/>
        </w:rPr>
        <w:t>”</w:t>
      </w:r>
      <w:r>
        <w:rPr>
          <w:rFonts w:ascii="Arial" w:hAnsi="Arial" w:cs="Arial"/>
          <w:sz w:val="24"/>
          <w:szCs w:val="24"/>
          <w:u w:val="single"/>
        </w:rPr>
        <w:t xml:space="preserve"> Option</w:t>
      </w:r>
      <w:r w:rsidR="004E704B">
        <w:rPr>
          <w:rFonts w:ascii="Arial" w:hAnsi="Arial" w:cs="Arial"/>
          <w:sz w:val="24"/>
          <w:szCs w:val="24"/>
          <w:u w:val="single"/>
        </w:rPr>
        <w:t>s</w:t>
      </w:r>
      <w:r>
        <w:rPr>
          <w:rFonts w:ascii="Arial" w:hAnsi="Arial" w:cs="Arial"/>
          <w:sz w:val="24"/>
          <w:szCs w:val="24"/>
        </w:rPr>
        <w:t>:</w:t>
      </w:r>
    </w:p>
    <w:p w:rsidR="004E704B" w:rsidRDefault="004E704B" w:rsidP="004E704B">
      <w:pPr>
        <w:pStyle w:val="ListParagraph"/>
        <w:numPr>
          <w:ilvl w:val="0"/>
          <w:numId w:val="1"/>
        </w:numPr>
        <w:rPr>
          <w:rFonts w:ascii="Arial" w:hAnsi="Arial" w:cs="Arial"/>
          <w:sz w:val="24"/>
          <w:szCs w:val="24"/>
        </w:rPr>
      </w:pPr>
      <w:r>
        <w:rPr>
          <w:rFonts w:ascii="Arial" w:hAnsi="Arial" w:cs="Arial"/>
          <w:sz w:val="24"/>
          <w:szCs w:val="24"/>
        </w:rPr>
        <w:t xml:space="preserve">The 3-point checklist is a simple, and </w:t>
      </w:r>
      <w:r w:rsidR="00947C3C">
        <w:rPr>
          <w:rFonts w:ascii="Arial" w:hAnsi="Arial" w:cs="Arial"/>
          <w:sz w:val="24"/>
          <w:szCs w:val="24"/>
        </w:rPr>
        <w:t>fairly quick</w:t>
      </w:r>
      <w:r>
        <w:rPr>
          <w:rFonts w:ascii="Arial" w:hAnsi="Arial" w:cs="Arial"/>
          <w:sz w:val="24"/>
          <w:szCs w:val="24"/>
        </w:rPr>
        <w:t>, basic dermoscopy training</w:t>
      </w:r>
      <w:r w:rsidR="00947C3C">
        <w:rPr>
          <w:rFonts w:ascii="Arial" w:hAnsi="Arial" w:cs="Arial"/>
          <w:sz w:val="24"/>
          <w:szCs w:val="24"/>
        </w:rPr>
        <w:t>, using pattern recognition of 3 dermoscopic characteristics of malignant melanoma</w:t>
      </w:r>
      <w:r>
        <w:rPr>
          <w:rFonts w:ascii="Arial" w:hAnsi="Arial" w:cs="Arial"/>
          <w:sz w:val="24"/>
          <w:szCs w:val="24"/>
        </w:rPr>
        <w:t xml:space="preserve">.  Using the booklet </w:t>
      </w:r>
      <w:r>
        <w:rPr>
          <w:rFonts w:ascii="Arial" w:hAnsi="Arial" w:cs="Arial"/>
          <w:i/>
          <w:sz w:val="24"/>
          <w:szCs w:val="24"/>
        </w:rPr>
        <w:t>Dermoscopy: The Essentials</w:t>
      </w:r>
      <w:r>
        <w:rPr>
          <w:rFonts w:ascii="Arial" w:hAnsi="Arial" w:cs="Arial"/>
          <w:sz w:val="24"/>
          <w:szCs w:val="24"/>
        </w:rPr>
        <w:t xml:space="preserve">, residents can learn </w:t>
      </w:r>
      <w:r>
        <w:rPr>
          <w:rFonts w:ascii="Arial" w:hAnsi="Arial" w:cs="Arial"/>
          <w:sz w:val="24"/>
          <w:szCs w:val="24"/>
        </w:rPr>
        <w:lastRenderedPageBreak/>
        <w:t>to recognize dermoscopic asymmetry of color and structure, atypical pigment networks, and blue-white structures.  Suspicious pigmented lesions which show 2 of these 3 abnormalities should be biopsied.</w:t>
      </w:r>
    </w:p>
    <w:p w:rsidR="0087379E" w:rsidRPr="00947C3C" w:rsidRDefault="0087379E" w:rsidP="0087379E">
      <w:pPr>
        <w:pStyle w:val="ListParagraph"/>
        <w:rPr>
          <w:rFonts w:ascii="Arial" w:hAnsi="Arial" w:cs="Arial"/>
          <w:i/>
          <w:sz w:val="24"/>
          <w:szCs w:val="24"/>
        </w:rPr>
      </w:pPr>
    </w:p>
    <w:p w:rsidR="00947C3C" w:rsidRPr="00947C3C" w:rsidRDefault="00947C3C" w:rsidP="0087379E">
      <w:pPr>
        <w:pStyle w:val="ListParagraph"/>
        <w:rPr>
          <w:rFonts w:ascii="Arial" w:hAnsi="Arial" w:cs="Arial"/>
          <w:i/>
          <w:sz w:val="24"/>
          <w:szCs w:val="24"/>
        </w:rPr>
      </w:pPr>
      <w:r w:rsidRPr="00947C3C">
        <w:rPr>
          <w:rFonts w:ascii="Arial" w:hAnsi="Arial" w:cs="Arial"/>
          <w:i/>
          <w:sz w:val="24"/>
          <w:szCs w:val="24"/>
        </w:rPr>
        <w:t>To introduce dermoscopy using the 3-point checklist:</w:t>
      </w:r>
    </w:p>
    <w:p w:rsidR="00947C3C" w:rsidRDefault="00947C3C" w:rsidP="0087379E">
      <w:pPr>
        <w:pStyle w:val="ListParagraph"/>
        <w:rPr>
          <w:rFonts w:ascii="Arial" w:hAnsi="Arial" w:cs="Arial"/>
          <w:sz w:val="24"/>
          <w:szCs w:val="24"/>
        </w:rPr>
      </w:pPr>
    </w:p>
    <w:p w:rsidR="0087379E" w:rsidRDefault="0087379E" w:rsidP="0087379E">
      <w:pPr>
        <w:pStyle w:val="ListParagraph"/>
        <w:rPr>
          <w:rFonts w:ascii="Arial" w:hAnsi="Arial" w:cs="Arial"/>
          <w:sz w:val="24"/>
          <w:szCs w:val="24"/>
        </w:rPr>
      </w:pPr>
      <w:r>
        <w:rPr>
          <w:rFonts w:ascii="Arial" w:hAnsi="Arial" w:cs="Arial"/>
          <w:sz w:val="24"/>
          <w:szCs w:val="24"/>
        </w:rPr>
        <w:t>Present “Dermoscopy Curriculum: Introduction” from the attached materials;</w:t>
      </w:r>
    </w:p>
    <w:p w:rsidR="0087379E" w:rsidRDefault="0087379E" w:rsidP="0087379E">
      <w:pPr>
        <w:pStyle w:val="ListParagraph"/>
        <w:rPr>
          <w:rFonts w:ascii="Arial" w:hAnsi="Arial" w:cs="Arial"/>
          <w:sz w:val="24"/>
          <w:szCs w:val="24"/>
        </w:rPr>
      </w:pPr>
    </w:p>
    <w:p w:rsidR="0087379E" w:rsidRDefault="002839F9" w:rsidP="0087379E">
      <w:pPr>
        <w:pStyle w:val="ListParagraph"/>
        <w:rPr>
          <w:rFonts w:ascii="Arial" w:hAnsi="Arial" w:cs="Arial"/>
          <w:sz w:val="24"/>
          <w:szCs w:val="24"/>
        </w:rPr>
      </w:pPr>
      <w:r>
        <w:rPr>
          <w:rFonts w:ascii="Arial" w:hAnsi="Arial" w:cs="Arial"/>
          <w:sz w:val="24"/>
          <w:szCs w:val="24"/>
        </w:rPr>
        <w:t>Reference “Options for introducing Dermoscopy Training into Family Medicine Residency Programs”—slides 17 through 25</w:t>
      </w:r>
      <w:r w:rsidR="0087379E">
        <w:rPr>
          <w:rFonts w:ascii="Arial" w:hAnsi="Arial" w:cs="Arial"/>
          <w:sz w:val="24"/>
          <w:szCs w:val="24"/>
        </w:rPr>
        <w:t>; and</w:t>
      </w:r>
    </w:p>
    <w:p w:rsidR="0087379E" w:rsidRDefault="0087379E" w:rsidP="0087379E">
      <w:pPr>
        <w:pStyle w:val="ListParagraph"/>
        <w:rPr>
          <w:rFonts w:ascii="Arial" w:hAnsi="Arial" w:cs="Arial"/>
          <w:sz w:val="24"/>
          <w:szCs w:val="24"/>
        </w:rPr>
      </w:pPr>
    </w:p>
    <w:p w:rsidR="0087379E" w:rsidRDefault="0087379E" w:rsidP="0087379E">
      <w:pPr>
        <w:pStyle w:val="ListParagraph"/>
        <w:rPr>
          <w:rFonts w:ascii="Arial" w:hAnsi="Arial" w:cs="Arial"/>
          <w:i/>
          <w:sz w:val="24"/>
          <w:szCs w:val="24"/>
        </w:rPr>
      </w:pPr>
      <w:r>
        <w:rPr>
          <w:rFonts w:ascii="Arial" w:hAnsi="Arial" w:cs="Arial"/>
          <w:sz w:val="24"/>
          <w:szCs w:val="24"/>
        </w:rPr>
        <w:t xml:space="preserve">Cover the booklet </w:t>
      </w:r>
      <w:r>
        <w:rPr>
          <w:rFonts w:ascii="Arial" w:hAnsi="Arial" w:cs="Arial"/>
          <w:i/>
          <w:sz w:val="24"/>
          <w:szCs w:val="24"/>
        </w:rPr>
        <w:t>Dermoscopy: The Essentials.</w:t>
      </w:r>
    </w:p>
    <w:p w:rsidR="00947C3C" w:rsidRDefault="00947C3C" w:rsidP="0087379E">
      <w:pPr>
        <w:pStyle w:val="ListParagraph"/>
        <w:rPr>
          <w:rFonts w:ascii="Arial" w:hAnsi="Arial" w:cs="Arial"/>
          <w:i/>
          <w:sz w:val="24"/>
          <w:szCs w:val="24"/>
        </w:rPr>
      </w:pPr>
    </w:p>
    <w:p w:rsidR="00947C3C" w:rsidRDefault="00947C3C" w:rsidP="00947C3C">
      <w:pPr>
        <w:pStyle w:val="ListParagraph"/>
        <w:numPr>
          <w:ilvl w:val="0"/>
          <w:numId w:val="1"/>
        </w:numPr>
        <w:rPr>
          <w:rFonts w:ascii="Arial" w:hAnsi="Arial" w:cs="Arial"/>
          <w:sz w:val="24"/>
          <w:szCs w:val="24"/>
        </w:rPr>
      </w:pPr>
      <w:r w:rsidRPr="004E704B">
        <w:rPr>
          <w:rFonts w:ascii="Arial" w:hAnsi="Arial" w:cs="Arial"/>
          <w:sz w:val="24"/>
          <w:szCs w:val="24"/>
        </w:rPr>
        <w:t>Since the most accessible and succinct online training modules are found in the “Dermoscopy Made Simple” YouTube series, which uses the terminology and techniques of the Australian family physician experts,</w:t>
      </w:r>
      <w:r>
        <w:rPr>
          <w:rFonts w:ascii="Arial" w:hAnsi="Arial" w:cs="Arial"/>
          <w:sz w:val="24"/>
          <w:szCs w:val="24"/>
        </w:rPr>
        <w:t xml:space="preserve"> this is an option for</w:t>
      </w:r>
      <w:r w:rsidRPr="004E704B">
        <w:rPr>
          <w:rFonts w:ascii="Arial" w:hAnsi="Arial" w:cs="Arial"/>
          <w:sz w:val="24"/>
          <w:szCs w:val="24"/>
        </w:rPr>
        <w:t xml:space="preserve"> FM residency training programs</w:t>
      </w:r>
      <w:r>
        <w:rPr>
          <w:rFonts w:ascii="Arial" w:hAnsi="Arial" w:cs="Arial"/>
          <w:sz w:val="24"/>
          <w:szCs w:val="24"/>
        </w:rPr>
        <w:t>.</w:t>
      </w:r>
      <w:r w:rsidRPr="004E704B">
        <w:rPr>
          <w:rFonts w:ascii="Arial" w:hAnsi="Arial" w:cs="Arial"/>
          <w:sz w:val="24"/>
          <w:szCs w:val="24"/>
        </w:rPr>
        <w:t xml:space="preserve"> </w:t>
      </w:r>
      <w:r>
        <w:rPr>
          <w:rFonts w:ascii="Arial" w:hAnsi="Arial" w:cs="Arial"/>
          <w:sz w:val="24"/>
          <w:szCs w:val="24"/>
        </w:rPr>
        <w:t xml:space="preserve"> The logical starting point is</w:t>
      </w:r>
      <w:r w:rsidRPr="004E704B">
        <w:rPr>
          <w:rFonts w:ascii="Arial" w:hAnsi="Arial" w:cs="Arial"/>
          <w:sz w:val="24"/>
          <w:szCs w:val="24"/>
        </w:rPr>
        <w:t xml:space="preserve"> the “Dermoscopy Curriculum: Introduction” power point in this curriculum</w:t>
      </w:r>
      <w:r w:rsidR="00DF5FF1">
        <w:rPr>
          <w:rFonts w:ascii="Arial" w:hAnsi="Arial" w:cs="Arial"/>
          <w:sz w:val="24"/>
          <w:szCs w:val="24"/>
        </w:rPr>
        <w:t>;</w:t>
      </w:r>
      <w:r w:rsidRPr="004E704B">
        <w:rPr>
          <w:rFonts w:ascii="Arial" w:hAnsi="Arial" w:cs="Arial"/>
          <w:sz w:val="24"/>
          <w:szCs w:val="24"/>
        </w:rPr>
        <w:t xml:space="preserve"> subsequently</w:t>
      </w:r>
      <w:r w:rsidR="00DF5FF1">
        <w:rPr>
          <w:rFonts w:ascii="Arial" w:hAnsi="Arial" w:cs="Arial"/>
          <w:sz w:val="24"/>
          <w:szCs w:val="24"/>
        </w:rPr>
        <w:t>,</w:t>
      </w:r>
      <w:r w:rsidRPr="004E704B">
        <w:rPr>
          <w:rFonts w:ascii="Arial" w:hAnsi="Arial" w:cs="Arial"/>
          <w:sz w:val="24"/>
          <w:szCs w:val="24"/>
        </w:rPr>
        <w:t xml:space="preserve"> have the residents vie</w:t>
      </w:r>
      <w:r w:rsidR="00F05AC2">
        <w:rPr>
          <w:rFonts w:ascii="Arial" w:hAnsi="Arial" w:cs="Arial"/>
          <w:sz w:val="24"/>
          <w:szCs w:val="24"/>
        </w:rPr>
        <w:t xml:space="preserve">w the “Dermoscopy Made Simple” </w:t>
      </w:r>
      <w:r w:rsidRPr="004E704B">
        <w:rPr>
          <w:rFonts w:ascii="Arial" w:hAnsi="Arial" w:cs="Arial"/>
          <w:sz w:val="24"/>
          <w:szCs w:val="24"/>
        </w:rPr>
        <w:t>videos.  Begin the YouTube videos with “Dermoscopy Made Simple: Introduction” and “Dermoscopy Made Simple: Kittlerian Terminology”</w:t>
      </w:r>
      <w:r w:rsidR="00DF5FF1">
        <w:rPr>
          <w:rFonts w:ascii="Arial" w:hAnsi="Arial" w:cs="Arial"/>
          <w:sz w:val="24"/>
          <w:szCs w:val="24"/>
        </w:rPr>
        <w:t>.  T</w:t>
      </w:r>
      <w:r w:rsidRPr="004E704B">
        <w:rPr>
          <w:rFonts w:ascii="Arial" w:hAnsi="Arial" w:cs="Arial"/>
          <w:sz w:val="24"/>
          <w:szCs w:val="24"/>
        </w:rPr>
        <w:t>erms used in the Australian “Chaos and Clues” syst</w:t>
      </w:r>
      <w:r w:rsidR="00DF5FF1">
        <w:rPr>
          <w:rFonts w:ascii="Arial" w:hAnsi="Arial" w:cs="Arial"/>
          <w:sz w:val="24"/>
          <w:szCs w:val="24"/>
        </w:rPr>
        <w:t xml:space="preserve">em are purely descriptive, and </w:t>
      </w:r>
      <w:r w:rsidRPr="004E704B">
        <w:rPr>
          <w:rFonts w:ascii="Arial" w:hAnsi="Arial" w:cs="Arial"/>
          <w:sz w:val="24"/>
          <w:szCs w:val="24"/>
        </w:rPr>
        <w:t>di</w:t>
      </w:r>
      <w:r w:rsidR="00DF5FF1">
        <w:rPr>
          <w:rFonts w:ascii="Arial" w:hAnsi="Arial" w:cs="Arial"/>
          <w:sz w:val="24"/>
          <w:szCs w:val="24"/>
        </w:rPr>
        <w:t>s</w:t>
      </w:r>
      <w:r w:rsidRPr="004E704B">
        <w:rPr>
          <w:rFonts w:ascii="Arial" w:hAnsi="Arial" w:cs="Arial"/>
          <w:sz w:val="24"/>
          <w:szCs w:val="24"/>
        </w:rPr>
        <w:t>t</w:t>
      </w:r>
      <w:r w:rsidR="00DF5FF1">
        <w:rPr>
          <w:rFonts w:ascii="Arial" w:hAnsi="Arial" w:cs="Arial"/>
          <w:sz w:val="24"/>
          <w:szCs w:val="24"/>
        </w:rPr>
        <w:t>inct</w:t>
      </w:r>
      <w:r w:rsidRPr="004E704B">
        <w:rPr>
          <w:rFonts w:ascii="Arial" w:hAnsi="Arial" w:cs="Arial"/>
          <w:sz w:val="24"/>
          <w:szCs w:val="24"/>
        </w:rPr>
        <w:t xml:space="preserve"> from the terms used in the 2-Step Algorithm.  Subsequently, the “Dermoscopy Made Simple” series covers the common skin lesions for which dermoscopy </w:t>
      </w:r>
      <w:r w:rsidR="008C40CF">
        <w:rPr>
          <w:rFonts w:ascii="Arial" w:hAnsi="Arial" w:cs="Arial"/>
          <w:sz w:val="24"/>
          <w:szCs w:val="24"/>
        </w:rPr>
        <w:t xml:space="preserve">is helpful.  Start with melanoma, </w:t>
      </w:r>
      <w:r w:rsidR="00DF5FF1">
        <w:rPr>
          <w:rFonts w:ascii="Arial" w:hAnsi="Arial" w:cs="Arial"/>
          <w:sz w:val="24"/>
          <w:szCs w:val="24"/>
        </w:rPr>
        <w:t>“Dermoscopy Made Simple: Melanoma”</w:t>
      </w:r>
      <w:r w:rsidRPr="004E704B">
        <w:rPr>
          <w:rFonts w:ascii="Arial" w:hAnsi="Arial" w:cs="Arial"/>
          <w:sz w:val="24"/>
          <w:szCs w:val="24"/>
        </w:rPr>
        <w:t>,</w:t>
      </w:r>
      <w:r w:rsidR="00DF5FF1">
        <w:rPr>
          <w:rFonts w:ascii="Arial" w:hAnsi="Arial" w:cs="Arial"/>
          <w:sz w:val="24"/>
          <w:szCs w:val="24"/>
        </w:rPr>
        <w:t xml:space="preserve"> and proceed through</w:t>
      </w:r>
      <w:r w:rsidRPr="004E704B">
        <w:rPr>
          <w:rFonts w:ascii="Arial" w:hAnsi="Arial" w:cs="Arial"/>
          <w:sz w:val="24"/>
          <w:szCs w:val="24"/>
        </w:rPr>
        <w:t xml:space="preserve"> </w:t>
      </w:r>
      <w:r w:rsidR="00DF5FF1">
        <w:rPr>
          <w:rFonts w:ascii="Arial" w:hAnsi="Arial" w:cs="Arial"/>
          <w:sz w:val="24"/>
          <w:szCs w:val="24"/>
        </w:rPr>
        <w:t xml:space="preserve">the videos describing </w:t>
      </w:r>
      <w:r w:rsidRPr="004E704B">
        <w:rPr>
          <w:rFonts w:ascii="Arial" w:hAnsi="Arial" w:cs="Arial"/>
          <w:sz w:val="24"/>
          <w:szCs w:val="24"/>
        </w:rPr>
        <w:t xml:space="preserve">basal cell carcinoma, squamous cell carcinoma, benign nevus , seborrheic keratosis, lentigo, and </w:t>
      </w:r>
      <w:r w:rsidR="00DF5FF1">
        <w:rPr>
          <w:rFonts w:ascii="Arial" w:hAnsi="Arial" w:cs="Arial"/>
          <w:sz w:val="24"/>
          <w:szCs w:val="24"/>
        </w:rPr>
        <w:t xml:space="preserve">abnormal blood </w:t>
      </w:r>
      <w:r w:rsidRPr="004E704B">
        <w:rPr>
          <w:rFonts w:ascii="Arial" w:hAnsi="Arial" w:cs="Arial"/>
          <w:sz w:val="24"/>
          <w:szCs w:val="24"/>
        </w:rPr>
        <w:t>vessels</w:t>
      </w:r>
      <w:r w:rsidR="00DF5FF1">
        <w:rPr>
          <w:rFonts w:ascii="Arial" w:hAnsi="Arial" w:cs="Arial"/>
          <w:sz w:val="24"/>
          <w:szCs w:val="24"/>
        </w:rPr>
        <w:t xml:space="preserve">. </w:t>
      </w:r>
      <w:r w:rsidRPr="004E704B">
        <w:rPr>
          <w:rFonts w:ascii="Arial" w:hAnsi="Arial" w:cs="Arial"/>
          <w:sz w:val="24"/>
          <w:szCs w:val="24"/>
        </w:rPr>
        <w:t xml:space="preserve"> </w:t>
      </w:r>
      <w:r w:rsidR="00DF5FF1">
        <w:rPr>
          <w:rFonts w:ascii="Arial" w:hAnsi="Arial" w:cs="Arial"/>
          <w:sz w:val="24"/>
          <w:szCs w:val="24"/>
        </w:rPr>
        <w:t>T</w:t>
      </w:r>
      <w:r w:rsidRPr="004E704B">
        <w:rPr>
          <w:rFonts w:ascii="Arial" w:hAnsi="Arial" w:cs="Arial"/>
          <w:sz w:val="24"/>
          <w:szCs w:val="24"/>
        </w:rPr>
        <w:t>hese are the basic lesions for which dermoscopy is most helpful.</w:t>
      </w:r>
    </w:p>
    <w:p w:rsidR="00947C3C" w:rsidRDefault="00947C3C" w:rsidP="00947C3C">
      <w:pPr>
        <w:pStyle w:val="ListParagraph"/>
        <w:rPr>
          <w:rFonts w:ascii="Arial" w:hAnsi="Arial" w:cs="Arial"/>
          <w:sz w:val="24"/>
          <w:szCs w:val="24"/>
        </w:rPr>
      </w:pPr>
    </w:p>
    <w:p w:rsidR="00947C3C" w:rsidRDefault="00947C3C" w:rsidP="00947C3C">
      <w:pPr>
        <w:pStyle w:val="ListParagraph"/>
        <w:rPr>
          <w:rFonts w:ascii="Arial" w:hAnsi="Arial" w:cs="Arial"/>
          <w:sz w:val="24"/>
          <w:szCs w:val="24"/>
        </w:rPr>
      </w:pPr>
      <w:r>
        <w:rPr>
          <w:rFonts w:ascii="Arial" w:hAnsi="Arial" w:cs="Arial"/>
          <w:sz w:val="24"/>
          <w:szCs w:val="24"/>
        </w:rPr>
        <w:t>Present “Dermoscopy Curriculum: Introduction” from the attached materials;</w:t>
      </w:r>
    </w:p>
    <w:p w:rsidR="00947C3C" w:rsidRDefault="00947C3C" w:rsidP="00947C3C">
      <w:pPr>
        <w:pStyle w:val="ListParagraph"/>
        <w:rPr>
          <w:rFonts w:ascii="Arial" w:hAnsi="Arial" w:cs="Arial"/>
          <w:sz w:val="24"/>
          <w:szCs w:val="24"/>
        </w:rPr>
      </w:pPr>
    </w:p>
    <w:p w:rsidR="00947C3C" w:rsidRDefault="002839F9" w:rsidP="00947C3C">
      <w:pPr>
        <w:pStyle w:val="ListParagraph"/>
        <w:rPr>
          <w:rFonts w:ascii="Arial" w:hAnsi="Arial" w:cs="Arial"/>
          <w:sz w:val="24"/>
          <w:szCs w:val="24"/>
        </w:rPr>
      </w:pPr>
      <w:r>
        <w:rPr>
          <w:rFonts w:ascii="Arial" w:hAnsi="Arial" w:cs="Arial"/>
          <w:sz w:val="24"/>
          <w:szCs w:val="24"/>
        </w:rPr>
        <w:t>Reference “Options for introducing Dermoscopy Training into Family Medicine Residency Programs”—slides</w:t>
      </w:r>
      <w:r>
        <w:rPr>
          <w:rFonts w:ascii="Arial" w:hAnsi="Arial" w:cs="Arial"/>
          <w:sz w:val="24"/>
          <w:szCs w:val="24"/>
        </w:rPr>
        <w:t xml:space="preserve"> 63 and 64</w:t>
      </w:r>
      <w:r w:rsidR="00947C3C">
        <w:rPr>
          <w:rFonts w:ascii="Arial" w:hAnsi="Arial" w:cs="Arial"/>
          <w:sz w:val="24"/>
          <w:szCs w:val="24"/>
        </w:rPr>
        <w:t>;</w:t>
      </w:r>
      <w:r w:rsidR="00F05AC2">
        <w:rPr>
          <w:rFonts w:ascii="Arial" w:hAnsi="Arial" w:cs="Arial"/>
          <w:sz w:val="24"/>
          <w:szCs w:val="24"/>
        </w:rPr>
        <w:t xml:space="preserve"> </w:t>
      </w:r>
      <w:r w:rsidR="00947C3C">
        <w:rPr>
          <w:rFonts w:ascii="Arial" w:hAnsi="Arial" w:cs="Arial"/>
          <w:sz w:val="24"/>
          <w:szCs w:val="24"/>
        </w:rPr>
        <w:t>and</w:t>
      </w:r>
    </w:p>
    <w:p w:rsidR="00947C3C" w:rsidRDefault="00947C3C" w:rsidP="00947C3C">
      <w:pPr>
        <w:pStyle w:val="ListParagraph"/>
        <w:rPr>
          <w:rFonts w:ascii="Arial" w:hAnsi="Arial" w:cs="Arial"/>
          <w:sz w:val="24"/>
          <w:szCs w:val="24"/>
        </w:rPr>
      </w:pPr>
    </w:p>
    <w:p w:rsidR="00F05AC2" w:rsidRDefault="00947C3C" w:rsidP="00947C3C">
      <w:pPr>
        <w:pStyle w:val="ListParagraph"/>
        <w:rPr>
          <w:rFonts w:ascii="Arial" w:hAnsi="Arial" w:cs="Arial"/>
          <w:sz w:val="24"/>
          <w:szCs w:val="24"/>
        </w:rPr>
      </w:pPr>
      <w:r>
        <w:rPr>
          <w:rFonts w:ascii="Arial" w:hAnsi="Arial" w:cs="Arial"/>
          <w:sz w:val="24"/>
          <w:szCs w:val="24"/>
        </w:rPr>
        <w:t>Present the various “Dermosc</w:t>
      </w:r>
      <w:r w:rsidR="00F05AC2">
        <w:rPr>
          <w:rFonts w:ascii="Arial" w:hAnsi="Arial" w:cs="Arial"/>
          <w:sz w:val="24"/>
          <w:szCs w:val="24"/>
        </w:rPr>
        <w:t>opy Made Simple” YouTube videos</w:t>
      </w:r>
      <w:r w:rsidR="00E505CF">
        <w:rPr>
          <w:rFonts w:ascii="Arial" w:hAnsi="Arial" w:cs="Arial"/>
          <w:sz w:val="24"/>
          <w:szCs w:val="24"/>
        </w:rPr>
        <w:t>.  Search YouTube for “Dermoscopy Made Simple”, and the entire series will come up.  At minimum, view these videos:</w:t>
      </w:r>
      <w:r w:rsidR="00F05AC2">
        <w:rPr>
          <w:rFonts w:ascii="Arial" w:hAnsi="Arial" w:cs="Arial"/>
          <w:sz w:val="24"/>
          <w:szCs w:val="24"/>
        </w:rPr>
        <w:tab/>
      </w:r>
    </w:p>
    <w:p w:rsidR="00F05AC2" w:rsidRDefault="00F05AC2" w:rsidP="00E505CF">
      <w:pPr>
        <w:ind w:left="720" w:firstLine="720"/>
        <w:rPr>
          <w:rFonts w:ascii="Arial" w:hAnsi="Arial" w:cs="Arial"/>
          <w:sz w:val="24"/>
          <w:szCs w:val="24"/>
        </w:rPr>
      </w:pPr>
      <w:r w:rsidRPr="00F05AC2">
        <w:rPr>
          <w:rFonts w:ascii="Arial" w:hAnsi="Arial" w:cs="Arial"/>
          <w:sz w:val="24"/>
          <w:szCs w:val="24"/>
        </w:rPr>
        <w:t>Dermoscopy Made Simple</w:t>
      </w:r>
      <w:r w:rsidR="00E505CF">
        <w:rPr>
          <w:rFonts w:ascii="Arial" w:hAnsi="Arial" w:cs="Arial"/>
          <w:sz w:val="24"/>
          <w:szCs w:val="24"/>
        </w:rPr>
        <w:t>-</w:t>
      </w:r>
      <w:r w:rsidRPr="00F05AC2">
        <w:rPr>
          <w:rFonts w:ascii="Arial" w:hAnsi="Arial" w:cs="Arial"/>
          <w:sz w:val="24"/>
          <w:szCs w:val="24"/>
        </w:rPr>
        <w:t>Introduction</w:t>
      </w:r>
      <w:r w:rsidR="00E505CF">
        <w:rPr>
          <w:rFonts w:ascii="Arial" w:hAnsi="Arial" w:cs="Arial"/>
          <w:sz w:val="24"/>
          <w:szCs w:val="24"/>
        </w:rPr>
        <w:t xml:space="preserve"> </w:t>
      </w:r>
    </w:p>
    <w:p w:rsidR="00F05AC2" w:rsidRDefault="00F05AC2" w:rsidP="00E505CF">
      <w:pPr>
        <w:ind w:left="720" w:firstLine="720"/>
        <w:rPr>
          <w:rFonts w:ascii="Arial" w:hAnsi="Arial" w:cs="Arial"/>
          <w:sz w:val="24"/>
          <w:szCs w:val="24"/>
        </w:rPr>
      </w:pPr>
      <w:r>
        <w:rPr>
          <w:rFonts w:ascii="Arial" w:hAnsi="Arial" w:cs="Arial"/>
          <w:sz w:val="24"/>
          <w:szCs w:val="24"/>
        </w:rPr>
        <w:t>Dermoscopy Made Sim</w:t>
      </w:r>
      <w:r w:rsidR="00E505CF">
        <w:rPr>
          <w:rFonts w:ascii="Arial" w:hAnsi="Arial" w:cs="Arial"/>
          <w:sz w:val="24"/>
          <w:szCs w:val="24"/>
        </w:rPr>
        <w:t xml:space="preserve">ple-Kittlerian Terminology </w:t>
      </w:r>
    </w:p>
    <w:p w:rsidR="00E505CF" w:rsidRDefault="00E505CF" w:rsidP="00E505CF">
      <w:pPr>
        <w:ind w:left="720" w:firstLine="720"/>
        <w:rPr>
          <w:rFonts w:ascii="Arial" w:hAnsi="Arial" w:cs="Arial"/>
          <w:sz w:val="24"/>
          <w:szCs w:val="24"/>
        </w:rPr>
      </w:pPr>
      <w:r>
        <w:rPr>
          <w:rFonts w:ascii="Arial" w:hAnsi="Arial" w:cs="Arial"/>
          <w:sz w:val="24"/>
          <w:szCs w:val="24"/>
        </w:rPr>
        <w:lastRenderedPageBreak/>
        <w:t>Dermoscopy Made Simple-Clods</w:t>
      </w:r>
    </w:p>
    <w:p w:rsidR="00E96BFD" w:rsidRDefault="00E96BFD" w:rsidP="00E505CF">
      <w:pPr>
        <w:ind w:left="720" w:firstLine="720"/>
        <w:rPr>
          <w:rFonts w:ascii="Arial" w:hAnsi="Arial" w:cs="Arial"/>
          <w:sz w:val="24"/>
          <w:szCs w:val="24"/>
        </w:rPr>
      </w:pPr>
      <w:r>
        <w:rPr>
          <w:rFonts w:ascii="Arial" w:hAnsi="Arial" w:cs="Arial"/>
          <w:sz w:val="24"/>
          <w:szCs w:val="24"/>
        </w:rPr>
        <w:t>Dermoscopy Made Simple-Dots</w:t>
      </w:r>
    </w:p>
    <w:p w:rsidR="00E505CF" w:rsidRDefault="00E505CF" w:rsidP="00E505CF">
      <w:pPr>
        <w:ind w:left="720" w:firstLine="720"/>
        <w:rPr>
          <w:rFonts w:ascii="Arial" w:hAnsi="Arial" w:cs="Arial"/>
          <w:sz w:val="24"/>
          <w:szCs w:val="24"/>
        </w:rPr>
      </w:pPr>
      <w:r>
        <w:rPr>
          <w:rFonts w:ascii="Arial" w:hAnsi="Arial" w:cs="Arial"/>
          <w:sz w:val="24"/>
          <w:szCs w:val="24"/>
        </w:rPr>
        <w:t>Dermoscopy Made Simple-Circles</w:t>
      </w:r>
    </w:p>
    <w:p w:rsidR="00221B90" w:rsidRDefault="00E505CF" w:rsidP="00E96BFD">
      <w:pPr>
        <w:ind w:left="1440"/>
        <w:rPr>
          <w:rFonts w:ascii="Arial" w:hAnsi="Arial" w:cs="Arial"/>
          <w:sz w:val="24"/>
          <w:szCs w:val="24"/>
        </w:rPr>
      </w:pPr>
      <w:r>
        <w:rPr>
          <w:rFonts w:ascii="Arial" w:hAnsi="Arial" w:cs="Arial"/>
          <w:sz w:val="24"/>
          <w:szCs w:val="24"/>
        </w:rPr>
        <w:t>Dermoscopy Made Simple-</w:t>
      </w:r>
      <w:r w:rsidR="00E96BFD">
        <w:rPr>
          <w:rFonts w:ascii="Arial" w:hAnsi="Arial" w:cs="Arial"/>
          <w:sz w:val="24"/>
          <w:szCs w:val="24"/>
        </w:rPr>
        <w:t>Lines Series: Branched and Curved, Parallel, Reticular</w:t>
      </w:r>
    </w:p>
    <w:p w:rsidR="00E505CF" w:rsidRDefault="00221B90" w:rsidP="00E96BFD">
      <w:pPr>
        <w:ind w:left="1440"/>
        <w:rPr>
          <w:rFonts w:ascii="Arial" w:hAnsi="Arial" w:cs="Arial"/>
          <w:sz w:val="24"/>
          <w:szCs w:val="24"/>
        </w:rPr>
      </w:pPr>
      <w:r>
        <w:rPr>
          <w:rFonts w:ascii="Arial" w:hAnsi="Arial" w:cs="Arial"/>
          <w:sz w:val="24"/>
          <w:szCs w:val="24"/>
        </w:rPr>
        <w:t>Dermoscopy Made Simple-Benign Nevi</w:t>
      </w:r>
      <w:r>
        <w:rPr>
          <w:rFonts w:ascii="Arial" w:hAnsi="Arial" w:cs="Arial"/>
          <w:sz w:val="24"/>
          <w:szCs w:val="24"/>
        </w:rPr>
        <w:tab/>
      </w:r>
    </w:p>
    <w:p w:rsidR="00F05AC2" w:rsidRDefault="00F05AC2" w:rsidP="00221B90">
      <w:pPr>
        <w:ind w:left="720" w:firstLine="720"/>
        <w:rPr>
          <w:rFonts w:ascii="Arial" w:hAnsi="Arial" w:cs="Arial"/>
          <w:sz w:val="24"/>
          <w:szCs w:val="24"/>
        </w:rPr>
      </w:pPr>
      <w:r>
        <w:rPr>
          <w:rFonts w:ascii="Arial" w:hAnsi="Arial" w:cs="Arial"/>
          <w:sz w:val="24"/>
          <w:szCs w:val="24"/>
        </w:rPr>
        <w:t>Dermoscopy Made Simple</w:t>
      </w:r>
      <w:r w:rsidR="00221B90">
        <w:rPr>
          <w:rFonts w:ascii="Arial" w:hAnsi="Arial" w:cs="Arial"/>
          <w:sz w:val="24"/>
          <w:szCs w:val="24"/>
        </w:rPr>
        <w:t xml:space="preserve">-Clues to </w:t>
      </w:r>
      <w:r>
        <w:rPr>
          <w:rFonts w:ascii="Arial" w:hAnsi="Arial" w:cs="Arial"/>
          <w:sz w:val="24"/>
          <w:szCs w:val="24"/>
        </w:rPr>
        <w:t xml:space="preserve">Melanoma </w:t>
      </w:r>
    </w:p>
    <w:p w:rsidR="00F05AC2" w:rsidRDefault="00F05AC2" w:rsidP="00221B90">
      <w:pPr>
        <w:ind w:left="720" w:firstLine="720"/>
        <w:rPr>
          <w:rFonts w:ascii="Arial" w:hAnsi="Arial" w:cs="Arial"/>
          <w:sz w:val="24"/>
          <w:szCs w:val="24"/>
        </w:rPr>
      </w:pPr>
      <w:r>
        <w:rPr>
          <w:rFonts w:ascii="Arial" w:hAnsi="Arial" w:cs="Arial"/>
          <w:sz w:val="24"/>
          <w:szCs w:val="24"/>
        </w:rPr>
        <w:t>Dermoscopy Made Simple</w:t>
      </w:r>
      <w:r w:rsidR="00221B90">
        <w:rPr>
          <w:rFonts w:ascii="Arial" w:hAnsi="Arial" w:cs="Arial"/>
          <w:sz w:val="24"/>
          <w:szCs w:val="24"/>
        </w:rPr>
        <w:t>-</w:t>
      </w:r>
      <w:r>
        <w:rPr>
          <w:rFonts w:ascii="Arial" w:hAnsi="Arial" w:cs="Arial"/>
          <w:sz w:val="24"/>
          <w:szCs w:val="24"/>
        </w:rPr>
        <w:t xml:space="preserve">BCC </w:t>
      </w:r>
    </w:p>
    <w:p w:rsidR="00F05AC2" w:rsidRDefault="00F05AC2" w:rsidP="00D70090">
      <w:pPr>
        <w:ind w:left="720" w:firstLine="720"/>
        <w:rPr>
          <w:rFonts w:ascii="Arial" w:hAnsi="Arial" w:cs="Arial"/>
          <w:sz w:val="24"/>
          <w:szCs w:val="24"/>
        </w:rPr>
      </w:pPr>
      <w:r>
        <w:rPr>
          <w:rFonts w:ascii="Arial" w:hAnsi="Arial" w:cs="Arial"/>
          <w:sz w:val="24"/>
          <w:szCs w:val="24"/>
        </w:rPr>
        <w:t>Dermoscopy Made Simple</w:t>
      </w:r>
      <w:r w:rsidR="00D70090">
        <w:rPr>
          <w:rFonts w:ascii="Arial" w:hAnsi="Arial" w:cs="Arial"/>
          <w:sz w:val="24"/>
          <w:szCs w:val="24"/>
        </w:rPr>
        <w:t>-</w:t>
      </w:r>
      <w:r>
        <w:rPr>
          <w:rFonts w:ascii="Arial" w:hAnsi="Arial" w:cs="Arial"/>
          <w:sz w:val="24"/>
          <w:szCs w:val="24"/>
        </w:rPr>
        <w:t xml:space="preserve">SCC </w:t>
      </w:r>
      <w:r w:rsidR="00D70090">
        <w:rPr>
          <w:rFonts w:ascii="Arial" w:hAnsi="Arial" w:cs="Arial"/>
          <w:sz w:val="24"/>
          <w:szCs w:val="24"/>
        </w:rPr>
        <w:t>in Situ and Pigmented Bowen’s Disease</w:t>
      </w:r>
    </w:p>
    <w:p w:rsidR="00F05AC2" w:rsidRDefault="008C40CF" w:rsidP="00D70090">
      <w:pPr>
        <w:ind w:left="720" w:firstLine="720"/>
        <w:rPr>
          <w:rFonts w:ascii="Arial" w:hAnsi="Arial" w:cs="Arial"/>
          <w:sz w:val="24"/>
          <w:szCs w:val="24"/>
        </w:rPr>
      </w:pPr>
      <w:r>
        <w:rPr>
          <w:rFonts w:ascii="Arial" w:hAnsi="Arial" w:cs="Arial"/>
          <w:sz w:val="24"/>
          <w:szCs w:val="24"/>
        </w:rPr>
        <w:t>Derrmoscopy Made Simple-</w:t>
      </w:r>
      <w:r w:rsidR="00F05AC2">
        <w:rPr>
          <w:rFonts w:ascii="Arial" w:hAnsi="Arial" w:cs="Arial"/>
          <w:sz w:val="24"/>
          <w:szCs w:val="24"/>
        </w:rPr>
        <w:t xml:space="preserve">Vessels </w:t>
      </w:r>
    </w:p>
    <w:p w:rsidR="00221B90" w:rsidRDefault="00221B90" w:rsidP="00F05AC2">
      <w:pPr>
        <w:ind w:firstLine="720"/>
        <w:rPr>
          <w:rFonts w:ascii="Arial" w:hAnsi="Arial" w:cs="Arial"/>
          <w:sz w:val="24"/>
          <w:szCs w:val="24"/>
        </w:rPr>
      </w:pPr>
      <w:r>
        <w:rPr>
          <w:rFonts w:ascii="Arial" w:hAnsi="Arial" w:cs="Arial"/>
          <w:sz w:val="24"/>
          <w:szCs w:val="24"/>
        </w:rPr>
        <w:tab/>
        <w:t>Dermoscopy Made Simple-Amelanotic Melanoma</w:t>
      </w:r>
    </w:p>
    <w:p w:rsidR="00F05AC2" w:rsidRDefault="00D70090" w:rsidP="00D70090">
      <w:pPr>
        <w:ind w:left="720" w:firstLine="720"/>
        <w:rPr>
          <w:rFonts w:ascii="Arial" w:hAnsi="Arial" w:cs="Arial"/>
          <w:sz w:val="24"/>
          <w:szCs w:val="24"/>
        </w:rPr>
      </w:pPr>
      <w:r>
        <w:rPr>
          <w:rFonts w:ascii="Arial" w:hAnsi="Arial" w:cs="Arial"/>
          <w:sz w:val="24"/>
          <w:szCs w:val="24"/>
        </w:rPr>
        <w:t>Dermoscopy Made Simple-Seborrheic Keratosis</w:t>
      </w:r>
    </w:p>
    <w:p w:rsidR="00D70090" w:rsidRDefault="00D70090" w:rsidP="00D70090">
      <w:pPr>
        <w:ind w:left="720" w:firstLine="720"/>
        <w:rPr>
          <w:rFonts w:ascii="Arial" w:hAnsi="Arial" w:cs="Arial"/>
          <w:sz w:val="24"/>
          <w:szCs w:val="24"/>
        </w:rPr>
      </w:pPr>
      <w:r>
        <w:rPr>
          <w:rFonts w:ascii="Arial" w:hAnsi="Arial" w:cs="Arial"/>
          <w:sz w:val="24"/>
          <w:szCs w:val="24"/>
        </w:rPr>
        <w:t>Dermoscopy Made Simple-Solar Lentigo</w:t>
      </w:r>
    </w:p>
    <w:p w:rsidR="00D70090" w:rsidRDefault="00D70090" w:rsidP="00D70090">
      <w:pPr>
        <w:ind w:left="720" w:firstLine="720"/>
        <w:rPr>
          <w:rFonts w:ascii="Arial" w:hAnsi="Arial" w:cs="Arial"/>
          <w:sz w:val="24"/>
          <w:szCs w:val="24"/>
        </w:rPr>
      </w:pPr>
      <w:r>
        <w:rPr>
          <w:rFonts w:ascii="Arial" w:hAnsi="Arial" w:cs="Arial"/>
          <w:sz w:val="24"/>
          <w:szCs w:val="24"/>
        </w:rPr>
        <w:t>Dermoscopy Made Simple-Dermatofibroma</w:t>
      </w:r>
    </w:p>
    <w:p w:rsidR="0087379E" w:rsidRDefault="00D70090" w:rsidP="00D70090">
      <w:pPr>
        <w:rPr>
          <w:rFonts w:ascii="Arial" w:hAnsi="Arial" w:cs="Arial"/>
          <w:sz w:val="24"/>
          <w:szCs w:val="24"/>
        </w:rPr>
      </w:pPr>
      <w:r>
        <w:rPr>
          <w:rFonts w:ascii="Arial" w:hAnsi="Arial" w:cs="Arial"/>
          <w:sz w:val="24"/>
          <w:szCs w:val="24"/>
        </w:rPr>
        <w:t xml:space="preserve">These videos cover diagnosis </w:t>
      </w:r>
      <w:r w:rsidR="004A67D7">
        <w:rPr>
          <w:rFonts w:ascii="Arial" w:hAnsi="Arial" w:cs="Arial"/>
          <w:sz w:val="24"/>
          <w:szCs w:val="24"/>
        </w:rPr>
        <w:t xml:space="preserve">of common lesions </w:t>
      </w:r>
      <w:r>
        <w:rPr>
          <w:rFonts w:ascii="Arial" w:hAnsi="Arial" w:cs="Arial"/>
          <w:sz w:val="24"/>
          <w:szCs w:val="24"/>
        </w:rPr>
        <w:t>using dermoscopy.</w:t>
      </w:r>
    </w:p>
    <w:p w:rsidR="00D70090" w:rsidRPr="004E704B" w:rsidRDefault="00D70090" w:rsidP="00D70090">
      <w:pPr>
        <w:rPr>
          <w:rFonts w:ascii="Arial" w:hAnsi="Arial" w:cs="Arial"/>
          <w:sz w:val="24"/>
          <w:szCs w:val="24"/>
        </w:rPr>
      </w:pPr>
    </w:p>
    <w:p w:rsidR="00055572" w:rsidRDefault="00055572" w:rsidP="00AC3CD3">
      <w:pPr>
        <w:rPr>
          <w:rFonts w:ascii="Arial" w:hAnsi="Arial" w:cs="Arial"/>
          <w:sz w:val="24"/>
          <w:szCs w:val="24"/>
        </w:rPr>
      </w:pPr>
      <w:r w:rsidRPr="00055572">
        <w:rPr>
          <w:rFonts w:ascii="Arial" w:hAnsi="Arial" w:cs="Arial"/>
          <w:sz w:val="24"/>
          <w:szCs w:val="24"/>
          <w:u w:val="single"/>
        </w:rPr>
        <w:t>2-Step Algorithm Option</w:t>
      </w:r>
      <w:r>
        <w:rPr>
          <w:rFonts w:ascii="Arial" w:hAnsi="Arial" w:cs="Arial"/>
          <w:sz w:val="24"/>
          <w:szCs w:val="24"/>
        </w:rPr>
        <w:t>:</w:t>
      </w:r>
    </w:p>
    <w:p w:rsidR="00055572" w:rsidRDefault="00055572" w:rsidP="00AC3CD3">
      <w:pPr>
        <w:rPr>
          <w:rFonts w:ascii="Arial" w:hAnsi="Arial" w:cs="Arial"/>
          <w:sz w:val="24"/>
          <w:szCs w:val="24"/>
        </w:rPr>
      </w:pPr>
      <w:r>
        <w:rPr>
          <w:rFonts w:ascii="Arial" w:hAnsi="Arial" w:cs="Arial"/>
          <w:sz w:val="24"/>
          <w:szCs w:val="24"/>
        </w:rPr>
        <w:t>The curriculum authors strongly recommend that your program send at least one faculty member, at least once, to the American Dermoscopy Society meeting, held near various national parks</w:t>
      </w:r>
      <w:r w:rsidR="00DF5FF1">
        <w:rPr>
          <w:rFonts w:ascii="Arial" w:hAnsi="Arial" w:cs="Arial"/>
          <w:sz w:val="24"/>
          <w:szCs w:val="24"/>
        </w:rPr>
        <w:t>, before teaching the 2-Step Algorithm</w:t>
      </w:r>
      <w:r>
        <w:rPr>
          <w:rFonts w:ascii="Arial" w:hAnsi="Arial" w:cs="Arial"/>
          <w:sz w:val="24"/>
          <w:szCs w:val="24"/>
        </w:rPr>
        <w:t>.</w:t>
      </w:r>
      <w:r w:rsidR="00C95B30">
        <w:rPr>
          <w:rFonts w:ascii="Arial" w:hAnsi="Arial" w:cs="Arial"/>
          <w:sz w:val="24"/>
          <w:szCs w:val="24"/>
        </w:rPr>
        <w:t xml:space="preserve">  Then, that faculty member will have the adequate background to facilitate best use of the curriculum.</w:t>
      </w:r>
      <w:r w:rsidR="008E57BF">
        <w:rPr>
          <w:rFonts w:ascii="Arial" w:hAnsi="Arial" w:cs="Arial"/>
          <w:sz w:val="24"/>
          <w:szCs w:val="24"/>
        </w:rPr>
        <w:t xml:space="preserve">  Subsequently:</w:t>
      </w:r>
    </w:p>
    <w:p w:rsidR="008E57BF" w:rsidRDefault="008E57BF" w:rsidP="00AC3CD3">
      <w:pPr>
        <w:rPr>
          <w:rFonts w:ascii="Arial" w:hAnsi="Arial" w:cs="Arial"/>
          <w:sz w:val="24"/>
          <w:szCs w:val="24"/>
        </w:rPr>
      </w:pPr>
      <w:r>
        <w:rPr>
          <w:rFonts w:ascii="Arial" w:hAnsi="Arial" w:cs="Arial"/>
          <w:sz w:val="24"/>
          <w:szCs w:val="24"/>
        </w:rPr>
        <w:tab/>
        <w:t>Present “Dermoscopy Curriculum: Introduction” from the attached materials;</w:t>
      </w:r>
    </w:p>
    <w:p w:rsidR="008E57BF" w:rsidRDefault="00D70090" w:rsidP="00AC3CD3">
      <w:pPr>
        <w:rPr>
          <w:rFonts w:ascii="Arial" w:hAnsi="Arial" w:cs="Arial"/>
          <w:sz w:val="24"/>
          <w:szCs w:val="24"/>
        </w:rPr>
      </w:pPr>
      <w:r>
        <w:rPr>
          <w:rFonts w:ascii="Arial" w:hAnsi="Arial" w:cs="Arial"/>
          <w:sz w:val="24"/>
          <w:szCs w:val="24"/>
        </w:rPr>
        <w:tab/>
        <w:t xml:space="preserve">Proceed to the Dermlite website: dermlite.com; click on “Resources”, </w:t>
      </w:r>
      <w:r w:rsidR="004A67D7">
        <w:rPr>
          <w:rFonts w:ascii="Arial" w:hAnsi="Arial" w:cs="Arial"/>
          <w:sz w:val="24"/>
          <w:szCs w:val="24"/>
        </w:rPr>
        <w:t>&amp;</w:t>
      </w:r>
      <w:r>
        <w:rPr>
          <w:rFonts w:ascii="Arial" w:hAnsi="Arial" w:cs="Arial"/>
          <w:sz w:val="24"/>
          <w:szCs w:val="24"/>
        </w:rPr>
        <w:t xml:space="preserve"> “Videos”</w:t>
      </w:r>
      <w:r w:rsidR="008C40CF">
        <w:rPr>
          <w:rFonts w:ascii="Arial" w:hAnsi="Arial" w:cs="Arial"/>
          <w:sz w:val="24"/>
          <w:szCs w:val="24"/>
        </w:rPr>
        <w:t>;</w:t>
      </w:r>
    </w:p>
    <w:p w:rsidR="008E57BF" w:rsidRDefault="008E57BF" w:rsidP="00AC3CD3">
      <w:pPr>
        <w:rPr>
          <w:rFonts w:ascii="Arial" w:hAnsi="Arial" w:cs="Arial"/>
          <w:sz w:val="24"/>
          <w:szCs w:val="24"/>
        </w:rPr>
      </w:pPr>
      <w:r>
        <w:rPr>
          <w:rFonts w:ascii="Arial" w:hAnsi="Arial" w:cs="Arial"/>
          <w:sz w:val="24"/>
          <w:szCs w:val="24"/>
        </w:rPr>
        <w:tab/>
        <w:t>Present “</w:t>
      </w:r>
      <w:r w:rsidR="004A67D7">
        <w:rPr>
          <w:rFonts w:ascii="Arial" w:hAnsi="Arial" w:cs="Arial"/>
          <w:sz w:val="24"/>
          <w:szCs w:val="24"/>
        </w:rPr>
        <w:t>Watch &amp; Learn: Dermoscopy with Richard P. Usatine, MD</w:t>
      </w:r>
      <w:r>
        <w:rPr>
          <w:rFonts w:ascii="Arial" w:hAnsi="Arial" w:cs="Arial"/>
          <w:sz w:val="24"/>
          <w:szCs w:val="24"/>
        </w:rPr>
        <w:t>”;</w:t>
      </w:r>
    </w:p>
    <w:p w:rsidR="002839F9" w:rsidRDefault="002839F9" w:rsidP="002839F9">
      <w:pPr>
        <w:ind w:left="720"/>
        <w:rPr>
          <w:rFonts w:ascii="Arial" w:hAnsi="Arial" w:cs="Arial"/>
          <w:sz w:val="24"/>
          <w:szCs w:val="24"/>
        </w:rPr>
      </w:pPr>
      <w:r>
        <w:rPr>
          <w:rFonts w:ascii="Arial" w:hAnsi="Arial" w:cs="Arial"/>
          <w:sz w:val="24"/>
          <w:szCs w:val="24"/>
        </w:rPr>
        <w:t>Reference “Options for introducing Dermoscopy Training into Family Medicine Residency Programs”—slides</w:t>
      </w:r>
      <w:r>
        <w:rPr>
          <w:rFonts w:ascii="Arial" w:hAnsi="Arial" w:cs="Arial"/>
          <w:sz w:val="24"/>
          <w:szCs w:val="24"/>
        </w:rPr>
        <w:t xml:space="preserve"> 27 through 58, and 66</w:t>
      </w:r>
    </w:p>
    <w:p w:rsidR="004A67D7" w:rsidRDefault="008E57BF" w:rsidP="00AC3CD3">
      <w:pPr>
        <w:rPr>
          <w:rFonts w:ascii="Arial" w:hAnsi="Arial" w:cs="Arial"/>
          <w:sz w:val="24"/>
          <w:szCs w:val="24"/>
        </w:rPr>
      </w:pPr>
      <w:r>
        <w:rPr>
          <w:rFonts w:ascii="Arial" w:hAnsi="Arial" w:cs="Arial"/>
          <w:sz w:val="24"/>
          <w:szCs w:val="24"/>
        </w:rPr>
        <w:tab/>
        <w:t xml:space="preserve">Present </w:t>
      </w:r>
      <w:r w:rsidR="008C40CF">
        <w:rPr>
          <w:rFonts w:ascii="Arial" w:hAnsi="Arial" w:cs="Arial"/>
          <w:sz w:val="24"/>
          <w:szCs w:val="24"/>
        </w:rPr>
        <w:t>Maui Derm videos</w:t>
      </w:r>
      <w:r w:rsidR="004A67D7">
        <w:rPr>
          <w:rFonts w:ascii="Arial" w:hAnsi="Arial" w:cs="Arial"/>
          <w:sz w:val="24"/>
          <w:szCs w:val="24"/>
        </w:rPr>
        <w:t xml:space="preserve">, either 2015 Parts 1-2, or 2012 </w:t>
      </w:r>
      <w:r w:rsidR="008C40CF">
        <w:rPr>
          <w:rFonts w:ascii="Arial" w:hAnsi="Arial" w:cs="Arial"/>
          <w:sz w:val="24"/>
          <w:szCs w:val="24"/>
        </w:rPr>
        <w:t xml:space="preserve">Parts </w:t>
      </w:r>
      <w:r w:rsidR="004A67D7">
        <w:rPr>
          <w:rFonts w:ascii="Arial" w:hAnsi="Arial" w:cs="Arial"/>
          <w:sz w:val="24"/>
          <w:szCs w:val="24"/>
        </w:rPr>
        <w:t>1-4.</w:t>
      </w:r>
    </w:p>
    <w:p w:rsidR="00D638DB" w:rsidRDefault="00D638DB" w:rsidP="00AC3CD3">
      <w:pPr>
        <w:rPr>
          <w:rFonts w:ascii="Arial" w:hAnsi="Arial" w:cs="Arial"/>
          <w:sz w:val="24"/>
          <w:szCs w:val="24"/>
        </w:rPr>
      </w:pPr>
    </w:p>
    <w:p w:rsidR="00D638DB" w:rsidRDefault="00D638DB" w:rsidP="00AC3CD3">
      <w:pPr>
        <w:rPr>
          <w:rFonts w:ascii="Arial" w:hAnsi="Arial" w:cs="Arial"/>
          <w:sz w:val="24"/>
          <w:szCs w:val="24"/>
        </w:rPr>
      </w:pPr>
      <w:r>
        <w:rPr>
          <w:rFonts w:ascii="Arial" w:hAnsi="Arial" w:cs="Arial"/>
          <w:sz w:val="24"/>
          <w:szCs w:val="24"/>
          <w:u w:val="single"/>
        </w:rPr>
        <w:t>Triage Amalgamated Dermoscopy Algorithm (TADA)</w:t>
      </w:r>
      <w:r>
        <w:rPr>
          <w:rFonts w:ascii="Arial" w:hAnsi="Arial" w:cs="Arial"/>
          <w:sz w:val="24"/>
          <w:szCs w:val="24"/>
        </w:rPr>
        <w:t>:</w:t>
      </w:r>
    </w:p>
    <w:p w:rsidR="00D638DB" w:rsidRDefault="00D638DB" w:rsidP="00AC3CD3">
      <w:pPr>
        <w:rPr>
          <w:rFonts w:ascii="Arial" w:hAnsi="Arial" w:cs="Arial"/>
          <w:sz w:val="24"/>
          <w:szCs w:val="24"/>
        </w:rPr>
      </w:pPr>
      <w:r>
        <w:rPr>
          <w:rFonts w:ascii="Arial" w:hAnsi="Arial" w:cs="Arial"/>
          <w:sz w:val="24"/>
          <w:szCs w:val="24"/>
        </w:rPr>
        <w:t xml:space="preserve">This system uses pattern recognition to determine which skin lesions can be treated as benign, and which lesions </w:t>
      </w:r>
      <w:r w:rsidR="00A424FE">
        <w:rPr>
          <w:rFonts w:ascii="Arial" w:hAnsi="Arial" w:cs="Arial"/>
          <w:sz w:val="24"/>
          <w:szCs w:val="24"/>
        </w:rPr>
        <w:t>should be either biopsied, or referred to someone who can biopsy them.  TADA is a simplification of the 2-Step Algorithm; to use TADA, recognition of 3 lesions is needed: dermatofibroma, hemangioma, and seborrheic keratosis.  Accordingly, this system is ideal when a faculty member with limited training in the 2-Step Algorithm is available to teach characteristics of those 3 lesions, and to guide the pattern recognition steps which follow.  To use:</w:t>
      </w:r>
    </w:p>
    <w:p w:rsidR="00A424FE" w:rsidRDefault="00A424FE" w:rsidP="00AC3CD3">
      <w:pPr>
        <w:rPr>
          <w:rFonts w:ascii="Arial" w:hAnsi="Arial" w:cs="Arial"/>
          <w:sz w:val="24"/>
          <w:szCs w:val="24"/>
        </w:rPr>
      </w:pPr>
      <w:r>
        <w:rPr>
          <w:rFonts w:ascii="Arial" w:hAnsi="Arial" w:cs="Arial"/>
          <w:sz w:val="24"/>
          <w:szCs w:val="24"/>
        </w:rPr>
        <w:tab/>
        <w:t>Present Dermoscopy Curriculum: Introduction” from the attached materials;</w:t>
      </w:r>
    </w:p>
    <w:p w:rsidR="002839F9" w:rsidRDefault="002839F9" w:rsidP="002839F9">
      <w:pPr>
        <w:ind w:left="720"/>
        <w:rPr>
          <w:rFonts w:ascii="Arial" w:hAnsi="Arial" w:cs="Arial"/>
          <w:sz w:val="24"/>
          <w:szCs w:val="24"/>
        </w:rPr>
      </w:pPr>
      <w:r>
        <w:rPr>
          <w:rFonts w:ascii="Arial" w:hAnsi="Arial" w:cs="Arial"/>
          <w:sz w:val="24"/>
          <w:szCs w:val="24"/>
        </w:rPr>
        <w:t>Reference “Options for introducing Dermoscopy Training into Family Medicine Residency Programs”—</w:t>
      </w:r>
      <w:r>
        <w:rPr>
          <w:rFonts w:ascii="Arial" w:hAnsi="Arial" w:cs="Arial"/>
          <w:sz w:val="24"/>
          <w:szCs w:val="24"/>
        </w:rPr>
        <w:t>slide 26</w:t>
      </w:r>
      <w:bookmarkStart w:id="0" w:name="_GoBack"/>
      <w:bookmarkEnd w:id="0"/>
    </w:p>
    <w:p w:rsidR="00A424FE" w:rsidRDefault="00A424FE" w:rsidP="00AC3CD3">
      <w:pPr>
        <w:rPr>
          <w:rFonts w:ascii="Arial" w:hAnsi="Arial" w:cs="Arial"/>
          <w:sz w:val="24"/>
          <w:szCs w:val="24"/>
        </w:rPr>
      </w:pPr>
      <w:r>
        <w:rPr>
          <w:rFonts w:ascii="Arial" w:hAnsi="Arial" w:cs="Arial"/>
          <w:sz w:val="24"/>
          <w:szCs w:val="24"/>
        </w:rPr>
        <w:tab/>
      </w:r>
      <w:r w:rsidR="008C631E">
        <w:rPr>
          <w:rFonts w:ascii="Arial" w:hAnsi="Arial" w:cs="Arial"/>
          <w:sz w:val="24"/>
          <w:szCs w:val="24"/>
        </w:rPr>
        <w:t>Proceed to the Dermlite website: dermlite.com; click on “Resources”, &amp; “Vidoes”;</w:t>
      </w:r>
    </w:p>
    <w:p w:rsidR="008C631E" w:rsidRDefault="008C631E" w:rsidP="00AC3CD3">
      <w:pPr>
        <w:rPr>
          <w:rFonts w:ascii="Arial" w:hAnsi="Arial" w:cs="Arial"/>
          <w:sz w:val="24"/>
          <w:szCs w:val="24"/>
        </w:rPr>
      </w:pPr>
      <w:r>
        <w:rPr>
          <w:rFonts w:ascii="Arial" w:hAnsi="Arial" w:cs="Arial"/>
          <w:sz w:val="24"/>
          <w:szCs w:val="24"/>
        </w:rPr>
        <w:tab/>
        <w:t>Present “Maui Derm 2012—Part 4 (Structures in Non-Melanocytic Lesions)”;</w:t>
      </w:r>
    </w:p>
    <w:p w:rsidR="008C631E" w:rsidRPr="00D638DB" w:rsidRDefault="008C631E" w:rsidP="00AC3CD3">
      <w:pPr>
        <w:rPr>
          <w:rFonts w:ascii="Arial" w:hAnsi="Arial" w:cs="Arial"/>
          <w:sz w:val="24"/>
          <w:szCs w:val="24"/>
        </w:rPr>
      </w:pPr>
      <w:r>
        <w:rPr>
          <w:rFonts w:ascii="Arial" w:hAnsi="Arial" w:cs="Arial"/>
          <w:sz w:val="24"/>
          <w:szCs w:val="24"/>
        </w:rPr>
        <w:tab/>
        <w:t>Present the TADA Algorithm from the Dermlite reference cards.</w:t>
      </w:r>
    </w:p>
    <w:p w:rsidR="004A67D7" w:rsidRDefault="004A67D7" w:rsidP="00AC3CD3">
      <w:pPr>
        <w:rPr>
          <w:rFonts w:ascii="Arial" w:hAnsi="Arial" w:cs="Arial"/>
          <w:sz w:val="24"/>
          <w:szCs w:val="24"/>
          <w:u w:val="single"/>
        </w:rPr>
      </w:pPr>
    </w:p>
    <w:p w:rsidR="004643AC" w:rsidRDefault="004643AC" w:rsidP="00AC3CD3">
      <w:pPr>
        <w:rPr>
          <w:rFonts w:ascii="Arial" w:hAnsi="Arial" w:cs="Arial"/>
          <w:sz w:val="24"/>
          <w:szCs w:val="24"/>
        </w:rPr>
      </w:pPr>
      <w:r>
        <w:rPr>
          <w:rFonts w:ascii="Arial" w:hAnsi="Arial" w:cs="Arial"/>
          <w:sz w:val="24"/>
          <w:szCs w:val="24"/>
          <w:u w:val="single"/>
        </w:rPr>
        <w:t>References</w:t>
      </w:r>
      <w:r>
        <w:rPr>
          <w:rFonts w:ascii="Arial" w:hAnsi="Arial" w:cs="Arial"/>
          <w:sz w:val="24"/>
          <w:szCs w:val="24"/>
        </w:rPr>
        <w:t>:</w:t>
      </w:r>
    </w:p>
    <w:p w:rsidR="004643AC" w:rsidRDefault="004643AC" w:rsidP="004643AC">
      <w:pPr>
        <w:pStyle w:val="ListParagraph"/>
        <w:numPr>
          <w:ilvl w:val="0"/>
          <w:numId w:val="3"/>
        </w:numPr>
        <w:rPr>
          <w:rFonts w:ascii="Arial" w:hAnsi="Arial" w:cs="Arial"/>
          <w:sz w:val="24"/>
          <w:szCs w:val="24"/>
        </w:rPr>
      </w:pPr>
      <w:r>
        <w:rPr>
          <w:rFonts w:ascii="Arial" w:hAnsi="Arial" w:cs="Arial"/>
          <w:sz w:val="24"/>
          <w:szCs w:val="24"/>
        </w:rPr>
        <w:t xml:space="preserve">Marghoob AA, Usatine RP, and Jaimes N.  “Dermoscopy for the Family Physician.”  </w:t>
      </w:r>
      <w:r>
        <w:rPr>
          <w:rFonts w:ascii="Arial" w:hAnsi="Arial" w:cs="Arial"/>
          <w:i/>
          <w:sz w:val="24"/>
          <w:szCs w:val="24"/>
        </w:rPr>
        <w:t>Am Fam Phys</w:t>
      </w:r>
      <w:r w:rsidR="00507EBC">
        <w:rPr>
          <w:rFonts w:ascii="Arial" w:hAnsi="Arial" w:cs="Arial"/>
          <w:i/>
          <w:sz w:val="24"/>
          <w:szCs w:val="24"/>
        </w:rPr>
        <w:t>ician 2013 Oct 1</w:t>
      </w:r>
      <w:r w:rsidR="00507EBC">
        <w:rPr>
          <w:rFonts w:ascii="Arial" w:hAnsi="Arial" w:cs="Arial"/>
          <w:sz w:val="24"/>
          <w:szCs w:val="24"/>
        </w:rPr>
        <w:t>;88(7):441-50</w:t>
      </w:r>
    </w:p>
    <w:p w:rsidR="00507EBC" w:rsidRDefault="00507EBC" w:rsidP="004643AC">
      <w:pPr>
        <w:pStyle w:val="ListParagraph"/>
        <w:numPr>
          <w:ilvl w:val="0"/>
          <w:numId w:val="3"/>
        </w:numPr>
        <w:rPr>
          <w:rFonts w:ascii="Arial" w:hAnsi="Arial" w:cs="Arial"/>
          <w:sz w:val="24"/>
          <w:szCs w:val="24"/>
        </w:rPr>
      </w:pPr>
      <w:r>
        <w:rPr>
          <w:rFonts w:ascii="Arial" w:hAnsi="Arial" w:cs="Arial"/>
          <w:sz w:val="24"/>
          <w:szCs w:val="24"/>
        </w:rPr>
        <w:t xml:space="preserve">Herschorn A.  “Dermoscopy for Melanoma Detection in Family Practice.”  </w:t>
      </w:r>
      <w:r>
        <w:rPr>
          <w:rFonts w:ascii="Arial" w:hAnsi="Arial" w:cs="Arial"/>
          <w:i/>
          <w:sz w:val="24"/>
          <w:szCs w:val="24"/>
        </w:rPr>
        <w:t>Can Fam Physician 2012 July</w:t>
      </w:r>
      <w:r>
        <w:rPr>
          <w:rFonts w:ascii="Arial" w:hAnsi="Arial" w:cs="Arial"/>
          <w:sz w:val="24"/>
          <w:szCs w:val="24"/>
        </w:rPr>
        <w:t>;58(7):740-5, e372-8</w:t>
      </w:r>
    </w:p>
    <w:p w:rsidR="00507EBC" w:rsidRPr="004643AC" w:rsidRDefault="00507EBC" w:rsidP="004643AC">
      <w:pPr>
        <w:pStyle w:val="ListParagraph"/>
        <w:numPr>
          <w:ilvl w:val="0"/>
          <w:numId w:val="3"/>
        </w:numPr>
        <w:rPr>
          <w:rFonts w:ascii="Arial" w:hAnsi="Arial" w:cs="Arial"/>
          <w:sz w:val="24"/>
          <w:szCs w:val="24"/>
        </w:rPr>
      </w:pPr>
      <w:r>
        <w:rPr>
          <w:rFonts w:ascii="Arial" w:hAnsi="Arial" w:cs="Arial"/>
          <w:sz w:val="24"/>
          <w:szCs w:val="24"/>
        </w:rPr>
        <w:t xml:space="preserve">Westerhoff K, </w:t>
      </w:r>
      <w:r>
        <w:rPr>
          <w:rFonts w:ascii="Arial" w:hAnsi="Arial" w:cs="Arial"/>
          <w:i/>
          <w:sz w:val="24"/>
          <w:szCs w:val="24"/>
        </w:rPr>
        <w:t>et al.</w:t>
      </w:r>
      <w:r>
        <w:rPr>
          <w:rFonts w:ascii="Arial" w:hAnsi="Arial" w:cs="Arial"/>
          <w:sz w:val="24"/>
          <w:szCs w:val="24"/>
        </w:rPr>
        <w:t xml:space="preserve">  “Increase in the Sensitivity for Melanoma Diagnosis by Primary Care Physicians Using Skin Surface Microscopy.”  </w:t>
      </w:r>
      <w:r>
        <w:rPr>
          <w:rFonts w:ascii="Arial" w:hAnsi="Arial" w:cs="Arial"/>
          <w:i/>
          <w:sz w:val="24"/>
          <w:szCs w:val="24"/>
        </w:rPr>
        <w:t>Br J Dermatol 2000 Nov</w:t>
      </w:r>
      <w:r>
        <w:rPr>
          <w:rFonts w:ascii="Arial" w:hAnsi="Arial" w:cs="Arial"/>
          <w:sz w:val="24"/>
          <w:szCs w:val="24"/>
        </w:rPr>
        <w:t>;143(5):1016-20</w:t>
      </w:r>
    </w:p>
    <w:p w:rsidR="008E57BF" w:rsidRDefault="008E57BF" w:rsidP="00AC3CD3">
      <w:pPr>
        <w:rPr>
          <w:rFonts w:ascii="Arial" w:hAnsi="Arial" w:cs="Arial"/>
          <w:sz w:val="24"/>
          <w:szCs w:val="24"/>
        </w:rPr>
      </w:pPr>
      <w:r>
        <w:rPr>
          <w:rFonts w:ascii="Arial" w:hAnsi="Arial" w:cs="Arial"/>
          <w:sz w:val="24"/>
          <w:szCs w:val="24"/>
          <w:u w:val="single"/>
        </w:rPr>
        <w:t>Authors</w:t>
      </w:r>
      <w:r>
        <w:rPr>
          <w:rFonts w:ascii="Arial" w:hAnsi="Arial" w:cs="Arial"/>
          <w:sz w:val="24"/>
          <w:szCs w:val="24"/>
        </w:rPr>
        <w:t>:</w:t>
      </w:r>
    </w:p>
    <w:p w:rsidR="008E57BF" w:rsidRDefault="008E57BF" w:rsidP="00AC3CD3">
      <w:pPr>
        <w:rPr>
          <w:rFonts w:ascii="Arial" w:hAnsi="Arial" w:cs="Arial"/>
          <w:sz w:val="24"/>
          <w:szCs w:val="24"/>
        </w:rPr>
      </w:pPr>
      <w:r>
        <w:rPr>
          <w:rFonts w:ascii="Arial" w:hAnsi="Arial" w:cs="Arial"/>
          <w:sz w:val="24"/>
          <w:szCs w:val="24"/>
        </w:rPr>
        <w:t>James Holt, M.D., is Professor and Associate Program Director at the East Tennessee State University-affiliated Johnson City Family Medicine Residency Program.</w:t>
      </w:r>
    </w:p>
    <w:p w:rsidR="008E57BF" w:rsidRDefault="008E57BF" w:rsidP="00AC3CD3">
      <w:pPr>
        <w:rPr>
          <w:rFonts w:ascii="Arial" w:hAnsi="Arial" w:cs="Arial"/>
          <w:sz w:val="24"/>
          <w:szCs w:val="24"/>
        </w:rPr>
      </w:pPr>
      <w:r>
        <w:rPr>
          <w:rFonts w:ascii="Arial" w:hAnsi="Arial" w:cs="Arial"/>
          <w:sz w:val="24"/>
          <w:szCs w:val="24"/>
        </w:rPr>
        <w:t>Josh Cusick-Lewis, M.D., is</w:t>
      </w:r>
      <w:r w:rsidR="00C75232">
        <w:rPr>
          <w:rFonts w:ascii="Arial" w:hAnsi="Arial" w:cs="Arial"/>
          <w:sz w:val="24"/>
          <w:szCs w:val="24"/>
        </w:rPr>
        <w:t xml:space="preserve"> an Assistant Professor </w:t>
      </w:r>
      <w:r w:rsidR="00B318E2">
        <w:rPr>
          <w:rFonts w:ascii="Arial" w:hAnsi="Arial" w:cs="Arial"/>
          <w:sz w:val="24"/>
          <w:szCs w:val="24"/>
        </w:rPr>
        <w:t xml:space="preserve">in the Department of Family Medicine, </w:t>
      </w:r>
      <w:r w:rsidR="00C75232">
        <w:rPr>
          <w:rFonts w:ascii="Arial" w:hAnsi="Arial" w:cs="Arial"/>
          <w:sz w:val="24"/>
          <w:szCs w:val="24"/>
        </w:rPr>
        <w:t>at the</w:t>
      </w:r>
      <w:r w:rsidR="00B318E2">
        <w:rPr>
          <w:rFonts w:ascii="Arial" w:hAnsi="Arial" w:cs="Arial"/>
          <w:sz w:val="24"/>
          <w:szCs w:val="24"/>
        </w:rPr>
        <w:t xml:space="preserve"> West Virginia University-Charleston Division, </w:t>
      </w:r>
      <w:r w:rsidR="00C75232">
        <w:rPr>
          <w:rFonts w:ascii="Arial" w:hAnsi="Arial" w:cs="Arial"/>
          <w:sz w:val="24"/>
          <w:szCs w:val="24"/>
        </w:rPr>
        <w:t xml:space="preserve"> in Charleston, WV.</w:t>
      </w:r>
    </w:p>
    <w:p w:rsidR="008E57BF" w:rsidRDefault="008E57BF" w:rsidP="00AC3CD3">
      <w:pPr>
        <w:rPr>
          <w:rFonts w:ascii="Arial" w:hAnsi="Arial" w:cs="Arial"/>
          <w:sz w:val="24"/>
          <w:szCs w:val="24"/>
        </w:rPr>
      </w:pPr>
      <w:r>
        <w:rPr>
          <w:rFonts w:ascii="Arial" w:hAnsi="Arial" w:cs="Arial"/>
          <w:sz w:val="24"/>
          <w:szCs w:val="24"/>
        </w:rPr>
        <w:t>Alex</w:t>
      </w:r>
      <w:r w:rsidR="003350F9">
        <w:rPr>
          <w:rFonts w:ascii="Arial" w:hAnsi="Arial" w:cs="Arial"/>
          <w:sz w:val="24"/>
          <w:szCs w:val="24"/>
        </w:rPr>
        <w:t xml:space="preserve"> Verdieck-Devlaeminck, M.D., is</w:t>
      </w:r>
      <w:r w:rsidR="00C75232">
        <w:rPr>
          <w:rFonts w:ascii="Arial" w:hAnsi="Arial" w:cs="Arial"/>
          <w:sz w:val="24"/>
          <w:szCs w:val="24"/>
        </w:rPr>
        <w:t xml:space="preserve"> an Associate Professor of Family Medicine</w:t>
      </w:r>
      <w:r w:rsidR="00B318E2">
        <w:rPr>
          <w:rFonts w:ascii="Arial" w:hAnsi="Arial" w:cs="Arial"/>
          <w:sz w:val="24"/>
          <w:szCs w:val="24"/>
        </w:rPr>
        <w:t>, and the Senior Associate Residency Director of Education, at the Oregon Health &amp; Science University in Portland, OR.</w:t>
      </w:r>
    </w:p>
    <w:p w:rsidR="00507EBC" w:rsidRDefault="00507EBC" w:rsidP="00AC3CD3">
      <w:pPr>
        <w:rPr>
          <w:rFonts w:ascii="Arial" w:hAnsi="Arial" w:cs="Arial"/>
          <w:sz w:val="24"/>
          <w:szCs w:val="24"/>
        </w:rPr>
      </w:pPr>
      <w:r>
        <w:rPr>
          <w:rFonts w:ascii="Arial" w:hAnsi="Arial" w:cs="Arial"/>
          <w:sz w:val="24"/>
          <w:szCs w:val="24"/>
        </w:rPr>
        <w:lastRenderedPageBreak/>
        <w:t>Richard P. Usatine, M.D., is</w:t>
      </w:r>
      <w:r w:rsidR="00C75232">
        <w:rPr>
          <w:rFonts w:ascii="Arial" w:hAnsi="Arial" w:cs="Arial"/>
          <w:sz w:val="24"/>
          <w:szCs w:val="24"/>
        </w:rPr>
        <w:t xml:space="preserve"> Professor of Family Medicine, and Professor of Dermatology and Cutaneous Surgery, at the University of Texas Health Sciences Center in San Antonio,Texas</w:t>
      </w:r>
      <w:r w:rsidR="00B318E2">
        <w:rPr>
          <w:rFonts w:ascii="Arial" w:hAnsi="Arial" w:cs="Arial"/>
          <w:sz w:val="24"/>
          <w:szCs w:val="24"/>
        </w:rPr>
        <w:t>.</w:t>
      </w:r>
    </w:p>
    <w:p w:rsidR="000F5AD5" w:rsidRPr="008E57BF" w:rsidRDefault="000F5AD5" w:rsidP="00AC3CD3">
      <w:pPr>
        <w:rPr>
          <w:rFonts w:ascii="Arial" w:hAnsi="Arial" w:cs="Arial"/>
          <w:sz w:val="24"/>
          <w:szCs w:val="24"/>
        </w:rPr>
      </w:pPr>
      <w:r>
        <w:rPr>
          <w:rFonts w:ascii="Arial" w:hAnsi="Arial" w:cs="Arial"/>
          <w:sz w:val="24"/>
          <w:szCs w:val="24"/>
        </w:rPr>
        <w:t>Credit and thanks must also be given to Drs. Natalia Jaimes and Ashfaq Marghoob, who</w:t>
      </w:r>
      <w:r w:rsidR="00C75232">
        <w:rPr>
          <w:rFonts w:ascii="Arial" w:hAnsi="Arial" w:cs="Arial"/>
          <w:sz w:val="24"/>
          <w:szCs w:val="24"/>
        </w:rPr>
        <w:t xml:space="preserve"> conceived the 2-Step Algorithm</w:t>
      </w:r>
      <w:r>
        <w:rPr>
          <w:rFonts w:ascii="Arial" w:hAnsi="Arial" w:cs="Arial"/>
          <w:sz w:val="24"/>
          <w:szCs w:val="24"/>
        </w:rPr>
        <w:t>, and all the other excellent faculty who present at the annual American Dermoscopy Society Meeting.</w:t>
      </w:r>
      <w:r w:rsidR="00C75232">
        <w:rPr>
          <w:rFonts w:ascii="Arial" w:hAnsi="Arial" w:cs="Arial"/>
          <w:sz w:val="24"/>
          <w:szCs w:val="24"/>
        </w:rPr>
        <w:t xml:space="preserve">  Dr. Richard Usatine, in addition to assisting with this curriculum, is also faculty at the ADS Meeting, and has pioneered the use of dermoscopy in Family Medicine.</w:t>
      </w:r>
    </w:p>
    <w:p w:rsidR="00C92B4B" w:rsidRPr="00C92B4B" w:rsidRDefault="00C92B4B" w:rsidP="00C92B4B">
      <w:pPr>
        <w:ind w:left="720"/>
        <w:rPr>
          <w:rFonts w:ascii="Arial" w:hAnsi="Arial" w:cs="Arial"/>
          <w:sz w:val="24"/>
          <w:szCs w:val="24"/>
        </w:rPr>
      </w:pPr>
    </w:p>
    <w:p w:rsidR="003C51BD" w:rsidRPr="003C51BD" w:rsidRDefault="003C51BD" w:rsidP="001278D8">
      <w:pPr>
        <w:rPr>
          <w:rFonts w:ascii="Arial" w:hAnsi="Arial" w:cs="Arial"/>
          <w:sz w:val="24"/>
          <w:szCs w:val="24"/>
        </w:rPr>
      </w:pPr>
    </w:p>
    <w:p w:rsidR="007F743F" w:rsidRPr="007F743F" w:rsidRDefault="007F743F" w:rsidP="007F743F">
      <w:pPr>
        <w:jc w:val="both"/>
        <w:rPr>
          <w:rFonts w:ascii="Arial" w:hAnsi="Arial" w:cs="Arial"/>
          <w:sz w:val="24"/>
          <w:szCs w:val="24"/>
        </w:rPr>
      </w:pPr>
    </w:p>
    <w:sectPr w:rsidR="007F743F" w:rsidRPr="007F74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1BA" w:rsidRDefault="004E51BA" w:rsidP="001278D8">
      <w:pPr>
        <w:spacing w:after="0" w:line="240" w:lineRule="auto"/>
      </w:pPr>
      <w:r>
        <w:separator/>
      </w:r>
    </w:p>
  </w:endnote>
  <w:endnote w:type="continuationSeparator" w:id="0">
    <w:p w:rsidR="004E51BA" w:rsidRDefault="004E51BA" w:rsidP="0012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93611"/>
      <w:docPartObj>
        <w:docPartGallery w:val="Page Numbers (Bottom of Page)"/>
        <w:docPartUnique/>
      </w:docPartObj>
    </w:sdtPr>
    <w:sdtEndPr>
      <w:rPr>
        <w:noProof/>
      </w:rPr>
    </w:sdtEndPr>
    <w:sdtContent>
      <w:p w:rsidR="001278D8" w:rsidRDefault="001278D8">
        <w:pPr>
          <w:pStyle w:val="Footer"/>
          <w:jc w:val="right"/>
        </w:pPr>
        <w:r>
          <w:fldChar w:fldCharType="begin"/>
        </w:r>
        <w:r>
          <w:instrText xml:space="preserve"> PAGE   \* MERGEFORMAT </w:instrText>
        </w:r>
        <w:r>
          <w:fldChar w:fldCharType="separate"/>
        </w:r>
        <w:r w:rsidR="002839F9">
          <w:rPr>
            <w:noProof/>
          </w:rPr>
          <w:t>2</w:t>
        </w:r>
        <w:r>
          <w:rPr>
            <w:noProof/>
          </w:rPr>
          <w:fldChar w:fldCharType="end"/>
        </w:r>
      </w:p>
    </w:sdtContent>
  </w:sdt>
  <w:p w:rsidR="001278D8" w:rsidRDefault="00127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1BA" w:rsidRDefault="004E51BA" w:rsidP="001278D8">
      <w:pPr>
        <w:spacing w:after="0" w:line="240" w:lineRule="auto"/>
      </w:pPr>
      <w:r>
        <w:separator/>
      </w:r>
    </w:p>
  </w:footnote>
  <w:footnote w:type="continuationSeparator" w:id="0">
    <w:p w:rsidR="004E51BA" w:rsidRDefault="004E51BA" w:rsidP="001278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55B4"/>
    <w:multiLevelType w:val="hybridMultilevel"/>
    <w:tmpl w:val="E3B40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A07ED"/>
    <w:multiLevelType w:val="hybridMultilevel"/>
    <w:tmpl w:val="015A5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E02A86"/>
    <w:multiLevelType w:val="hybridMultilevel"/>
    <w:tmpl w:val="DE5E6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3F"/>
    <w:rsid w:val="00055572"/>
    <w:rsid w:val="000B500C"/>
    <w:rsid w:val="000F5AD5"/>
    <w:rsid w:val="001278D8"/>
    <w:rsid w:val="001420A4"/>
    <w:rsid w:val="001C08D7"/>
    <w:rsid w:val="00221B90"/>
    <w:rsid w:val="00261CFA"/>
    <w:rsid w:val="002839F9"/>
    <w:rsid w:val="003350F9"/>
    <w:rsid w:val="003C51BD"/>
    <w:rsid w:val="004643AC"/>
    <w:rsid w:val="004A67D7"/>
    <w:rsid w:val="004E51BA"/>
    <w:rsid w:val="004E704B"/>
    <w:rsid w:val="00507EBC"/>
    <w:rsid w:val="007F743F"/>
    <w:rsid w:val="00801972"/>
    <w:rsid w:val="008253A3"/>
    <w:rsid w:val="0087379E"/>
    <w:rsid w:val="008C40CF"/>
    <w:rsid w:val="008C631E"/>
    <w:rsid w:val="008E57BF"/>
    <w:rsid w:val="00947C3C"/>
    <w:rsid w:val="009A701E"/>
    <w:rsid w:val="009E6DFC"/>
    <w:rsid w:val="00A25C15"/>
    <w:rsid w:val="00A424FE"/>
    <w:rsid w:val="00AC3CD3"/>
    <w:rsid w:val="00AD7AAE"/>
    <w:rsid w:val="00B0573F"/>
    <w:rsid w:val="00B318E2"/>
    <w:rsid w:val="00B52C5B"/>
    <w:rsid w:val="00C53D63"/>
    <w:rsid w:val="00C75232"/>
    <w:rsid w:val="00C868A5"/>
    <w:rsid w:val="00C92B4B"/>
    <w:rsid w:val="00C95B30"/>
    <w:rsid w:val="00D638DB"/>
    <w:rsid w:val="00D70090"/>
    <w:rsid w:val="00DF5FF1"/>
    <w:rsid w:val="00E12DC4"/>
    <w:rsid w:val="00E505CF"/>
    <w:rsid w:val="00E96BFD"/>
    <w:rsid w:val="00EF01B9"/>
    <w:rsid w:val="00F0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8D8"/>
  </w:style>
  <w:style w:type="paragraph" w:styleId="Footer">
    <w:name w:val="footer"/>
    <w:basedOn w:val="Normal"/>
    <w:link w:val="FooterChar"/>
    <w:uiPriority w:val="99"/>
    <w:unhideWhenUsed/>
    <w:rsid w:val="00127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8D8"/>
  </w:style>
  <w:style w:type="paragraph" w:styleId="ListParagraph">
    <w:name w:val="List Paragraph"/>
    <w:basedOn w:val="Normal"/>
    <w:uiPriority w:val="34"/>
    <w:qFormat/>
    <w:rsid w:val="004E70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8D8"/>
  </w:style>
  <w:style w:type="paragraph" w:styleId="Footer">
    <w:name w:val="footer"/>
    <w:basedOn w:val="Normal"/>
    <w:link w:val="FooterChar"/>
    <w:uiPriority w:val="99"/>
    <w:unhideWhenUsed/>
    <w:rsid w:val="00127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8D8"/>
  </w:style>
  <w:style w:type="paragraph" w:styleId="ListParagraph">
    <w:name w:val="List Paragraph"/>
    <w:basedOn w:val="Normal"/>
    <w:uiPriority w:val="34"/>
    <w:qFormat/>
    <w:rsid w:val="004E7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5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dc:creator>
  <cp:lastModifiedBy>admin</cp:lastModifiedBy>
  <cp:revision>2</cp:revision>
  <cp:lastPrinted>2014-01-20T20:11:00Z</cp:lastPrinted>
  <dcterms:created xsi:type="dcterms:W3CDTF">2017-05-23T14:10:00Z</dcterms:created>
  <dcterms:modified xsi:type="dcterms:W3CDTF">2017-05-23T14:10:00Z</dcterms:modified>
</cp:coreProperties>
</file>