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F8" w:rsidRPr="00A0214C" w:rsidRDefault="00CB04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Shrink Rap: </w:t>
      </w:r>
      <w:r w:rsidR="00542D3D" w:rsidRPr="00A0214C">
        <w:rPr>
          <w:sz w:val="24"/>
          <w:szCs w:val="24"/>
          <w:u w:val="single"/>
        </w:rPr>
        <w:t>Avoidance</w:t>
      </w:r>
      <w:r w:rsidR="00542D3D">
        <w:rPr>
          <w:sz w:val="24"/>
          <w:szCs w:val="24"/>
          <w:u w:val="single"/>
        </w:rPr>
        <w:t xml:space="preserve"> and</w:t>
      </w:r>
      <w:r w:rsidR="00542D3D" w:rsidRPr="00A0214C">
        <w:rPr>
          <w:sz w:val="24"/>
          <w:szCs w:val="24"/>
          <w:u w:val="single"/>
        </w:rPr>
        <w:t xml:space="preserve"> </w:t>
      </w:r>
      <w:r w:rsidR="00542D3D">
        <w:rPr>
          <w:sz w:val="24"/>
          <w:szCs w:val="24"/>
          <w:u w:val="single"/>
        </w:rPr>
        <w:t>Exposure in Bucking Anxiety</w:t>
      </w:r>
    </w:p>
    <w:p w:rsidR="008412A0" w:rsidRPr="008412A0" w:rsidRDefault="008412A0">
      <w:pPr>
        <w:rPr>
          <w:sz w:val="24"/>
          <w:szCs w:val="24"/>
        </w:rPr>
      </w:pPr>
    </w:p>
    <w:p w:rsidR="001F7C0B" w:rsidRDefault="001F7C0B">
      <w:p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5D32F8">
        <w:rPr>
          <w:sz w:val="24"/>
          <w:szCs w:val="24"/>
        </w:rPr>
        <w:t xml:space="preserve">negative </w:t>
      </w:r>
      <w:r>
        <w:rPr>
          <w:sz w:val="24"/>
          <w:szCs w:val="24"/>
        </w:rPr>
        <w:t xml:space="preserve">pattern of behavior which we all engage in, yet rarely name: avoidance. </w:t>
      </w:r>
      <w:r w:rsidR="005658E3">
        <w:rPr>
          <w:sz w:val="24"/>
          <w:szCs w:val="24"/>
        </w:rPr>
        <w:t>I</w:t>
      </w:r>
      <w:r w:rsidR="00542D3D">
        <w:rPr>
          <w:sz w:val="24"/>
          <w:szCs w:val="24"/>
        </w:rPr>
        <w:t xml:space="preserve">t </w:t>
      </w:r>
      <w:r w:rsidR="005658E3">
        <w:rPr>
          <w:sz w:val="24"/>
          <w:szCs w:val="24"/>
        </w:rPr>
        <w:t>is</w:t>
      </w:r>
      <w:r>
        <w:rPr>
          <w:sz w:val="24"/>
          <w:szCs w:val="24"/>
        </w:rPr>
        <w:t xml:space="preserve"> the behavioral equiva</w:t>
      </w:r>
      <w:r w:rsidR="00542D3D">
        <w:rPr>
          <w:sz w:val="24"/>
          <w:szCs w:val="24"/>
        </w:rPr>
        <w:t>lent of the simple carbohydrate - i</w:t>
      </w:r>
      <w:r>
        <w:rPr>
          <w:sz w:val="24"/>
          <w:szCs w:val="24"/>
        </w:rPr>
        <w:t>t factors into our survival, we all use it, and in mod</w:t>
      </w:r>
      <w:r w:rsidR="005D32F8">
        <w:rPr>
          <w:sz w:val="24"/>
          <w:szCs w:val="24"/>
        </w:rPr>
        <w:t xml:space="preserve">eration it is benign. But it </w:t>
      </w:r>
      <w:r>
        <w:rPr>
          <w:sz w:val="24"/>
          <w:szCs w:val="24"/>
        </w:rPr>
        <w:t xml:space="preserve">pairs closely with anxiety </w:t>
      </w:r>
      <w:r w:rsidR="00401CD5">
        <w:rPr>
          <w:sz w:val="24"/>
          <w:szCs w:val="24"/>
        </w:rPr>
        <w:t>in all its forms -</w:t>
      </w:r>
      <w:r w:rsidR="00E96C96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401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clinical </w:t>
      </w:r>
      <w:r w:rsidR="004A72AF">
        <w:rPr>
          <w:sz w:val="24"/>
          <w:szCs w:val="24"/>
        </w:rPr>
        <w:t>encounters</w:t>
      </w:r>
      <w:r w:rsidR="001201CF">
        <w:rPr>
          <w:sz w:val="24"/>
          <w:szCs w:val="24"/>
        </w:rPr>
        <w:t xml:space="preserve"> </w:t>
      </w:r>
      <w:r w:rsidR="00401CD5">
        <w:rPr>
          <w:sz w:val="24"/>
          <w:szCs w:val="24"/>
        </w:rPr>
        <w:t>as well as</w:t>
      </w:r>
      <w:r>
        <w:rPr>
          <w:sz w:val="24"/>
          <w:szCs w:val="24"/>
        </w:rPr>
        <w:t xml:space="preserve"> </w:t>
      </w:r>
      <w:r w:rsidR="00401CD5">
        <w:rPr>
          <w:sz w:val="24"/>
          <w:szCs w:val="24"/>
        </w:rPr>
        <w:t>our personal lives</w:t>
      </w:r>
      <w:r w:rsidR="005658E3">
        <w:rPr>
          <w:sz w:val="24"/>
          <w:szCs w:val="24"/>
        </w:rPr>
        <w:t>, and there is utility in understanding how.</w:t>
      </w:r>
    </w:p>
    <w:p w:rsidR="001F7C0B" w:rsidRDefault="001F7C0B">
      <w:pPr>
        <w:rPr>
          <w:sz w:val="24"/>
          <w:szCs w:val="24"/>
        </w:rPr>
      </w:pPr>
    </w:p>
    <w:p w:rsidR="008412A0" w:rsidRDefault="00B06220">
      <w:pPr>
        <w:rPr>
          <w:sz w:val="24"/>
          <w:szCs w:val="24"/>
        </w:rPr>
      </w:pPr>
      <w:r>
        <w:rPr>
          <w:sz w:val="24"/>
          <w:szCs w:val="24"/>
        </w:rPr>
        <w:t>Briefly</w:t>
      </w:r>
      <w:r w:rsidR="003230AC">
        <w:rPr>
          <w:sz w:val="24"/>
          <w:szCs w:val="24"/>
        </w:rPr>
        <w:t xml:space="preserve">, </w:t>
      </w:r>
      <w:r w:rsidR="00EA08F2">
        <w:rPr>
          <w:sz w:val="24"/>
          <w:szCs w:val="24"/>
        </w:rPr>
        <w:t xml:space="preserve">while </w:t>
      </w:r>
      <w:r w:rsidR="008412A0">
        <w:rPr>
          <w:sz w:val="24"/>
          <w:szCs w:val="24"/>
        </w:rPr>
        <w:t xml:space="preserve">we </w:t>
      </w:r>
      <w:r w:rsidR="00EA08F2">
        <w:rPr>
          <w:sz w:val="24"/>
          <w:szCs w:val="24"/>
        </w:rPr>
        <w:t xml:space="preserve">naturally </w:t>
      </w:r>
      <w:r w:rsidR="008412A0">
        <w:rPr>
          <w:sz w:val="24"/>
          <w:szCs w:val="24"/>
        </w:rPr>
        <w:t xml:space="preserve">avoid </w:t>
      </w:r>
      <w:r w:rsidR="003230AC">
        <w:rPr>
          <w:sz w:val="24"/>
          <w:szCs w:val="24"/>
        </w:rPr>
        <w:t xml:space="preserve">things that make </w:t>
      </w:r>
      <w:r w:rsidR="008412A0">
        <w:rPr>
          <w:sz w:val="24"/>
          <w:szCs w:val="24"/>
        </w:rPr>
        <w:t>us anxious</w:t>
      </w:r>
      <w:r w:rsidR="00EA08F2">
        <w:rPr>
          <w:sz w:val="24"/>
          <w:szCs w:val="24"/>
        </w:rPr>
        <w:t xml:space="preserve">, </w:t>
      </w:r>
      <w:r w:rsidR="008412A0">
        <w:rPr>
          <w:sz w:val="24"/>
          <w:szCs w:val="24"/>
        </w:rPr>
        <w:t xml:space="preserve">we </w:t>
      </w:r>
      <w:r w:rsidR="00EA08F2">
        <w:rPr>
          <w:sz w:val="24"/>
          <w:szCs w:val="24"/>
        </w:rPr>
        <w:t xml:space="preserve">also </w:t>
      </w:r>
      <w:r w:rsidR="005658E3">
        <w:rPr>
          <w:sz w:val="24"/>
          <w:szCs w:val="24"/>
        </w:rPr>
        <w:t>develop anxiety</w:t>
      </w:r>
      <w:r w:rsidR="008412A0">
        <w:rPr>
          <w:sz w:val="24"/>
          <w:szCs w:val="24"/>
        </w:rPr>
        <w:t xml:space="preserve"> about </w:t>
      </w:r>
      <w:r w:rsidR="00CD61FB">
        <w:rPr>
          <w:sz w:val="24"/>
          <w:szCs w:val="24"/>
        </w:rPr>
        <w:t>the things</w:t>
      </w:r>
      <w:r w:rsidR="008412A0">
        <w:rPr>
          <w:sz w:val="24"/>
          <w:szCs w:val="24"/>
        </w:rPr>
        <w:t xml:space="preserve"> we avoid.</w:t>
      </w:r>
      <w:r w:rsidR="00F170AB">
        <w:rPr>
          <w:sz w:val="24"/>
          <w:szCs w:val="24"/>
        </w:rPr>
        <w:t xml:space="preserve"> </w:t>
      </w:r>
      <w:r w:rsidR="008B4A64">
        <w:rPr>
          <w:sz w:val="24"/>
          <w:szCs w:val="24"/>
        </w:rPr>
        <w:t>To</w:t>
      </w:r>
      <w:r w:rsidR="00F170AB">
        <w:rPr>
          <w:sz w:val="24"/>
          <w:szCs w:val="24"/>
        </w:rPr>
        <w:t xml:space="preserve"> overcome </w:t>
      </w:r>
      <w:r w:rsidR="005658E3">
        <w:rPr>
          <w:sz w:val="24"/>
          <w:szCs w:val="24"/>
        </w:rPr>
        <w:t>it</w:t>
      </w:r>
      <w:r w:rsidR="00F170AB">
        <w:rPr>
          <w:sz w:val="24"/>
          <w:szCs w:val="24"/>
        </w:rPr>
        <w:t xml:space="preserve">, we must </w:t>
      </w:r>
      <w:r w:rsidR="00F20123">
        <w:rPr>
          <w:sz w:val="24"/>
          <w:szCs w:val="24"/>
        </w:rPr>
        <w:t xml:space="preserve">willingly </w:t>
      </w:r>
      <w:r>
        <w:rPr>
          <w:sz w:val="24"/>
          <w:szCs w:val="24"/>
        </w:rPr>
        <w:t xml:space="preserve">approach the dreaded stimulus to </w:t>
      </w:r>
      <w:r w:rsidR="00F20123">
        <w:rPr>
          <w:sz w:val="24"/>
          <w:szCs w:val="24"/>
        </w:rPr>
        <w:t>experience</w:t>
      </w:r>
      <w:r w:rsidR="00727AA3">
        <w:rPr>
          <w:sz w:val="24"/>
          <w:szCs w:val="24"/>
        </w:rPr>
        <w:t xml:space="preserve"> </w:t>
      </w:r>
      <w:r w:rsidR="00727AA3" w:rsidRPr="00B06220">
        <w:rPr>
          <w:i/>
          <w:sz w:val="24"/>
          <w:szCs w:val="24"/>
        </w:rPr>
        <w:t>exposure</w:t>
      </w:r>
      <w:r w:rsidR="00F170AB">
        <w:rPr>
          <w:sz w:val="24"/>
          <w:szCs w:val="24"/>
        </w:rPr>
        <w:t>.</w:t>
      </w:r>
      <w:r w:rsidR="00037FF0">
        <w:rPr>
          <w:sz w:val="24"/>
          <w:szCs w:val="24"/>
        </w:rPr>
        <w:t xml:space="preserve"> Th</w:t>
      </w:r>
      <w:r>
        <w:rPr>
          <w:sz w:val="24"/>
          <w:szCs w:val="24"/>
        </w:rPr>
        <w:t>is</w:t>
      </w:r>
      <w:r w:rsidR="00037FF0">
        <w:rPr>
          <w:sz w:val="24"/>
          <w:szCs w:val="24"/>
        </w:rPr>
        <w:t xml:space="preserve"> principle </w:t>
      </w:r>
      <w:r w:rsidR="008B4A64">
        <w:rPr>
          <w:sz w:val="24"/>
          <w:szCs w:val="24"/>
        </w:rPr>
        <w:t xml:space="preserve">is nearly </w:t>
      </w:r>
      <w:r w:rsidR="00542D3D">
        <w:rPr>
          <w:sz w:val="24"/>
          <w:szCs w:val="24"/>
        </w:rPr>
        <w:t>universal</w:t>
      </w:r>
      <w:r w:rsidR="008B4A64">
        <w:rPr>
          <w:sz w:val="24"/>
          <w:szCs w:val="24"/>
        </w:rPr>
        <w:t xml:space="preserve">, and it </w:t>
      </w:r>
      <w:r w:rsidR="00037FF0">
        <w:rPr>
          <w:sz w:val="24"/>
          <w:szCs w:val="24"/>
        </w:rPr>
        <w:t xml:space="preserve">applies in a </w:t>
      </w:r>
      <w:r w:rsidR="004A72AF">
        <w:rPr>
          <w:sz w:val="24"/>
          <w:szCs w:val="24"/>
        </w:rPr>
        <w:t>broad</w:t>
      </w:r>
      <w:r w:rsidR="00037FF0">
        <w:rPr>
          <w:sz w:val="24"/>
          <w:szCs w:val="24"/>
        </w:rPr>
        <w:t xml:space="preserve"> </w:t>
      </w:r>
      <w:r w:rsidR="001201CF">
        <w:rPr>
          <w:sz w:val="24"/>
          <w:szCs w:val="24"/>
        </w:rPr>
        <w:t>variety of</w:t>
      </w:r>
      <w:r w:rsidR="00037FF0">
        <w:rPr>
          <w:sz w:val="24"/>
          <w:szCs w:val="24"/>
        </w:rPr>
        <w:t xml:space="preserve"> contexts. </w:t>
      </w:r>
    </w:p>
    <w:p w:rsidR="00EF62B7" w:rsidRDefault="00EF62B7">
      <w:pPr>
        <w:rPr>
          <w:sz w:val="24"/>
          <w:szCs w:val="24"/>
        </w:rPr>
      </w:pPr>
    </w:p>
    <w:p w:rsidR="00EF62B7" w:rsidRDefault="00542D3D">
      <w:pPr>
        <w:rPr>
          <w:sz w:val="24"/>
          <w:szCs w:val="24"/>
        </w:rPr>
      </w:pPr>
      <w:r>
        <w:rPr>
          <w:sz w:val="24"/>
          <w:szCs w:val="24"/>
        </w:rPr>
        <w:t xml:space="preserve">Let’s say </w:t>
      </w:r>
      <w:r w:rsidR="005658E3">
        <w:rPr>
          <w:sz w:val="24"/>
          <w:szCs w:val="24"/>
        </w:rPr>
        <w:t>I fear all horses, having</w:t>
      </w:r>
      <w:r>
        <w:rPr>
          <w:sz w:val="24"/>
          <w:szCs w:val="24"/>
        </w:rPr>
        <w:t xml:space="preserve"> </w:t>
      </w:r>
      <w:r w:rsidR="005658E3">
        <w:rPr>
          <w:sz w:val="24"/>
          <w:szCs w:val="24"/>
        </w:rPr>
        <w:t>once tried riding the wrong one and suffered the trauma of being bucked off.  Now,</w:t>
      </w:r>
      <w:r w:rsidR="00E72B7D">
        <w:rPr>
          <w:sz w:val="24"/>
          <w:szCs w:val="24"/>
        </w:rPr>
        <w:t xml:space="preserve"> </w:t>
      </w:r>
      <w:r w:rsidR="005658E3">
        <w:rPr>
          <w:sz w:val="24"/>
          <w:szCs w:val="24"/>
        </w:rPr>
        <w:t>when I approach even a benign old horse,</w:t>
      </w:r>
      <w:r w:rsidR="005658E3" w:rsidRPr="005658E3">
        <w:rPr>
          <w:sz w:val="24"/>
          <w:szCs w:val="24"/>
        </w:rPr>
        <w:t xml:space="preserve"> </w:t>
      </w:r>
      <w:r w:rsidR="005658E3">
        <w:rPr>
          <w:sz w:val="24"/>
          <w:szCs w:val="24"/>
        </w:rPr>
        <w:t xml:space="preserve">I know intellectually that I should not be afraid. But </w:t>
      </w:r>
      <w:r w:rsidR="00E72B7D">
        <w:rPr>
          <w:sz w:val="24"/>
          <w:szCs w:val="24"/>
        </w:rPr>
        <w:t xml:space="preserve">my </w:t>
      </w:r>
      <w:r>
        <w:rPr>
          <w:sz w:val="24"/>
          <w:szCs w:val="24"/>
        </w:rPr>
        <w:t>primitive brain</w:t>
      </w:r>
      <w:r w:rsidR="00E72B7D">
        <w:rPr>
          <w:sz w:val="24"/>
          <w:szCs w:val="24"/>
        </w:rPr>
        <w:t xml:space="preserve"> does not know </w:t>
      </w:r>
      <w:r w:rsidR="005658E3">
        <w:rPr>
          <w:sz w:val="24"/>
          <w:szCs w:val="24"/>
        </w:rPr>
        <w:t>it</w:t>
      </w:r>
      <w:r w:rsidR="00E72B7D">
        <w:rPr>
          <w:sz w:val="24"/>
          <w:szCs w:val="24"/>
        </w:rPr>
        <w:t xml:space="preserve">. </w:t>
      </w:r>
      <w:r w:rsidR="00CA1538">
        <w:rPr>
          <w:sz w:val="24"/>
          <w:szCs w:val="24"/>
        </w:rPr>
        <w:t xml:space="preserve">Responding to danger cues, I’ll </w:t>
      </w:r>
      <w:r>
        <w:rPr>
          <w:sz w:val="24"/>
          <w:szCs w:val="24"/>
        </w:rPr>
        <w:t>produce</w:t>
      </w:r>
      <w:r w:rsidR="00CA1538">
        <w:rPr>
          <w:sz w:val="24"/>
          <w:szCs w:val="24"/>
        </w:rPr>
        <w:t xml:space="preserve"> </w:t>
      </w:r>
      <w:r w:rsidR="00E72B7D">
        <w:rPr>
          <w:sz w:val="24"/>
          <w:szCs w:val="24"/>
        </w:rPr>
        <w:t>adrenaline and cortisol</w:t>
      </w:r>
      <w:r w:rsidR="00F170AB">
        <w:rPr>
          <w:sz w:val="24"/>
          <w:szCs w:val="24"/>
        </w:rPr>
        <w:t xml:space="preserve">, </w:t>
      </w:r>
      <w:r w:rsidR="00E72B7D">
        <w:rPr>
          <w:sz w:val="24"/>
          <w:szCs w:val="24"/>
        </w:rPr>
        <w:t>fuel</w:t>
      </w:r>
      <w:r w:rsidR="00F170AB">
        <w:rPr>
          <w:sz w:val="24"/>
          <w:szCs w:val="24"/>
        </w:rPr>
        <w:t>ing</w:t>
      </w:r>
      <w:r w:rsidR="00E72B7D">
        <w:rPr>
          <w:sz w:val="24"/>
          <w:szCs w:val="24"/>
        </w:rPr>
        <w:t xml:space="preserve"> </w:t>
      </w:r>
      <w:r w:rsidR="003168EE">
        <w:rPr>
          <w:sz w:val="24"/>
          <w:szCs w:val="24"/>
        </w:rPr>
        <w:t>my</w:t>
      </w:r>
      <w:r w:rsidR="00E72B7D">
        <w:rPr>
          <w:sz w:val="24"/>
          <w:szCs w:val="24"/>
        </w:rPr>
        <w:t xml:space="preserve"> fight-or-flight </w:t>
      </w:r>
      <w:r w:rsidR="00CA1538">
        <w:rPr>
          <w:sz w:val="24"/>
          <w:szCs w:val="24"/>
        </w:rPr>
        <w:t>arousal</w:t>
      </w:r>
      <w:r w:rsidR="00E72B7D">
        <w:rPr>
          <w:sz w:val="24"/>
          <w:szCs w:val="24"/>
        </w:rPr>
        <w:t xml:space="preserve"> response.  All th</w:t>
      </w:r>
      <w:r w:rsidR="00CA1538">
        <w:rPr>
          <w:sz w:val="24"/>
          <w:szCs w:val="24"/>
        </w:rPr>
        <w:t>os</w:t>
      </w:r>
      <w:r w:rsidR="00E72B7D">
        <w:rPr>
          <w:sz w:val="24"/>
          <w:szCs w:val="24"/>
        </w:rPr>
        <w:t xml:space="preserve">e discomforting sensations propel </w:t>
      </w:r>
      <w:r w:rsidR="00F170AB">
        <w:rPr>
          <w:sz w:val="24"/>
          <w:szCs w:val="24"/>
        </w:rPr>
        <w:t>a</w:t>
      </w:r>
      <w:r w:rsidR="00E72B7D">
        <w:rPr>
          <w:sz w:val="24"/>
          <w:szCs w:val="24"/>
        </w:rPr>
        <w:t xml:space="preserve"> </w:t>
      </w:r>
      <w:r w:rsidR="00F170AB">
        <w:rPr>
          <w:sz w:val="24"/>
          <w:szCs w:val="24"/>
        </w:rPr>
        <w:t>simple</w:t>
      </w:r>
      <w:r w:rsidR="00F20123">
        <w:rPr>
          <w:sz w:val="24"/>
          <w:szCs w:val="24"/>
        </w:rPr>
        <w:t>, parallel</w:t>
      </w:r>
      <w:r w:rsidR="00E72B7D">
        <w:rPr>
          <w:sz w:val="24"/>
          <w:szCs w:val="24"/>
        </w:rPr>
        <w:t xml:space="preserve"> cog</w:t>
      </w:r>
      <w:r w:rsidR="00CA1538">
        <w:rPr>
          <w:sz w:val="24"/>
          <w:szCs w:val="24"/>
        </w:rPr>
        <w:t>nitive response</w:t>
      </w:r>
      <w:r w:rsidR="00F170AB">
        <w:rPr>
          <w:sz w:val="24"/>
          <w:szCs w:val="24"/>
        </w:rPr>
        <w:t xml:space="preserve">: </w:t>
      </w:r>
      <w:r w:rsidR="00F20123" w:rsidRPr="00F4183C">
        <w:rPr>
          <w:i/>
          <w:sz w:val="24"/>
          <w:szCs w:val="24"/>
        </w:rPr>
        <w:t>D</w:t>
      </w:r>
      <w:r w:rsidR="00F170AB" w:rsidRPr="00F4183C">
        <w:rPr>
          <w:i/>
          <w:sz w:val="24"/>
          <w:szCs w:val="24"/>
        </w:rPr>
        <w:t>anger</w:t>
      </w:r>
      <w:r w:rsidR="00F170AB">
        <w:rPr>
          <w:sz w:val="24"/>
          <w:szCs w:val="24"/>
        </w:rPr>
        <w:t>!</w:t>
      </w:r>
      <w:r w:rsidR="00EC6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</w:t>
      </w:r>
      <w:r w:rsidR="00E72B7D">
        <w:rPr>
          <w:sz w:val="24"/>
          <w:szCs w:val="24"/>
        </w:rPr>
        <w:t>o</w:t>
      </w:r>
      <w:r>
        <w:rPr>
          <w:sz w:val="24"/>
          <w:szCs w:val="24"/>
        </w:rPr>
        <w:t>, although</w:t>
      </w:r>
      <w:r w:rsidR="00037FF0">
        <w:rPr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 w:rsidR="001B2673">
        <w:rPr>
          <w:sz w:val="24"/>
          <w:szCs w:val="24"/>
        </w:rPr>
        <w:t>m seeing a</w:t>
      </w:r>
      <w:r w:rsidR="00E72B7D">
        <w:rPr>
          <w:sz w:val="24"/>
          <w:szCs w:val="24"/>
        </w:rPr>
        <w:t xml:space="preserve"> </w:t>
      </w:r>
      <w:r w:rsidR="005658E3">
        <w:rPr>
          <w:sz w:val="24"/>
          <w:szCs w:val="24"/>
        </w:rPr>
        <w:t>gentle animal</w:t>
      </w:r>
      <w:r w:rsidR="001B2673">
        <w:rPr>
          <w:sz w:val="24"/>
          <w:szCs w:val="24"/>
        </w:rPr>
        <w:t>,</w:t>
      </w:r>
      <w:r w:rsidR="00F20123">
        <w:rPr>
          <w:sz w:val="24"/>
          <w:szCs w:val="24"/>
        </w:rPr>
        <w:t xml:space="preserve"> </w:t>
      </w:r>
      <w:r>
        <w:rPr>
          <w:sz w:val="24"/>
          <w:szCs w:val="24"/>
        </w:rPr>
        <w:t>I am</w:t>
      </w:r>
      <w:r w:rsidR="00F20123">
        <w:rPr>
          <w:sz w:val="24"/>
          <w:szCs w:val="24"/>
        </w:rPr>
        <w:t xml:space="preserve"> reading internal </w:t>
      </w:r>
      <w:r w:rsidR="005658E3">
        <w:rPr>
          <w:sz w:val="24"/>
          <w:szCs w:val="24"/>
        </w:rPr>
        <w:t>warnings of</w:t>
      </w:r>
      <w:r w:rsidR="001B2673">
        <w:rPr>
          <w:sz w:val="24"/>
          <w:szCs w:val="24"/>
        </w:rPr>
        <w:t xml:space="preserve"> peril. </w:t>
      </w:r>
      <w:r w:rsidR="005658E3">
        <w:rPr>
          <w:sz w:val="24"/>
          <w:szCs w:val="24"/>
        </w:rPr>
        <w:t xml:space="preserve">My thinking distorts: I magnify the estimation of danger and I under-estimate my options to cope. </w:t>
      </w:r>
      <w:r w:rsidR="001B2673">
        <w:rPr>
          <w:sz w:val="24"/>
          <w:szCs w:val="24"/>
        </w:rPr>
        <w:t>M</w:t>
      </w:r>
      <w:r w:rsidR="00CD61FB">
        <w:rPr>
          <w:sz w:val="24"/>
          <w:szCs w:val="24"/>
        </w:rPr>
        <w:t>y</w:t>
      </w:r>
      <w:r w:rsidR="00E72B7D">
        <w:rPr>
          <w:sz w:val="24"/>
          <w:szCs w:val="24"/>
        </w:rPr>
        <w:t xml:space="preserve"> </w:t>
      </w:r>
      <w:r w:rsidR="00CE33C5">
        <w:rPr>
          <w:sz w:val="24"/>
          <w:szCs w:val="24"/>
        </w:rPr>
        <w:t>assessment</w:t>
      </w:r>
      <w:r w:rsidR="00CD61FB">
        <w:rPr>
          <w:sz w:val="24"/>
          <w:szCs w:val="24"/>
        </w:rPr>
        <w:t xml:space="preserve"> of risk </w:t>
      </w:r>
      <w:r w:rsidR="005658E3">
        <w:rPr>
          <w:sz w:val="24"/>
          <w:szCs w:val="24"/>
        </w:rPr>
        <w:t>is</w:t>
      </w:r>
      <w:r w:rsidR="00CD61FB">
        <w:rPr>
          <w:sz w:val="24"/>
          <w:szCs w:val="24"/>
        </w:rPr>
        <w:t xml:space="preserve"> distorted</w:t>
      </w:r>
      <w:r w:rsidR="00E72B7D">
        <w:rPr>
          <w:sz w:val="24"/>
          <w:szCs w:val="24"/>
        </w:rPr>
        <w:t>,</w:t>
      </w:r>
      <w:r w:rsidR="007862AC">
        <w:rPr>
          <w:sz w:val="24"/>
          <w:szCs w:val="24"/>
        </w:rPr>
        <w:t xml:space="preserve"> </w:t>
      </w:r>
      <w:r w:rsidR="00F20123">
        <w:rPr>
          <w:sz w:val="24"/>
          <w:szCs w:val="24"/>
        </w:rPr>
        <w:t xml:space="preserve">and </w:t>
      </w:r>
      <w:r w:rsidR="00CD61FB">
        <w:rPr>
          <w:sz w:val="24"/>
          <w:szCs w:val="24"/>
        </w:rPr>
        <w:t xml:space="preserve">I </w:t>
      </w:r>
      <w:r w:rsidR="00E72B7D">
        <w:rPr>
          <w:sz w:val="24"/>
          <w:szCs w:val="24"/>
        </w:rPr>
        <w:t>interpret</w:t>
      </w:r>
      <w:r w:rsidR="00F20123">
        <w:rPr>
          <w:sz w:val="24"/>
          <w:szCs w:val="24"/>
        </w:rPr>
        <w:t xml:space="preserve"> a </w:t>
      </w:r>
      <w:r w:rsidR="002A3795">
        <w:rPr>
          <w:sz w:val="24"/>
          <w:szCs w:val="24"/>
        </w:rPr>
        <w:t>threat</w:t>
      </w:r>
      <w:r w:rsidR="001201CF">
        <w:rPr>
          <w:sz w:val="24"/>
          <w:szCs w:val="24"/>
        </w:rPr>
        <w:t xml:space="preserve">. </w:t>
      </w:r>
    </w:p>
    <w:p w:rsidR="00E72B7D" w:rsidRDefault="00E72B7D">
      <w:pPr>
        <w:rPr>
          <w:sz w:val="24"/>
          <w:szCs w:val="24"/>
        </w:rPr>
      </w:pPr>
    </w:p>
    <w:p w:rsidR="00E72B7D" w:rsidRDefault="005658E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42D3D">
        <w:rPr>
          <w:sz w:val="24"/>
          <w:szCs w:val="24"/>
        </w:rPr>
        <w:t xml:space="preserve">ow </w:t>
      </w:r>
      <w:r>
        <w:rPr>
          <w:sz w:val="24"/>
          <w:szCs w:val="24"/>
        </w:rPr>
        <w:t xml:space="preserve">I am </w:t>
      </w:r>
      <w:r w:rsidR="00EE0EB8">
        <w:rPr>
          <w:sz w:val="24"/>
          <w:szCs w:val="24"/>
        </w:rPr>
        <w:t>compelled</w:t>
      </w:r>
      <w:r w:rsidR="00E72B7D">
        <w:rPr>
          <w:sz w:val="24"/>
          <w:szCs w:val="24"/>
        </w:rPr>
        <w:t xml:space="preserve"> to </w:t>
      </w:r>
      <w:r w:rsidR="001201CF">
        <w:rPr>
          <w:sz w:val="24"/>
          <w:szCs w:val="24"/>
        </w:rPr>
        <w:t>move</w:t>
      </w:r>
      <w:r w:rsidR="00E72B7D">
        <w:rPr>
          <w:sz w:val="24"/>
          <w:szCs w:val="24"/>
        </w:rPr>
        <w:t xml:space="preserve"> away from </w:t>
      </w:r>
      <w:r w:rsidR="00D43D55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horse, and </w:t>
      </w:r>
      <w:r w:rsidR="00CD61FB">
        <w:rPr>
          <w:sz w:val="24"/>
          <w:szCs w:val="24"/>
        </w:rPr>
        <w:t xml:space="preserve">I </w:t>
      </w:r>
      <w:r>
        <w:rPr>
          <w:sz w:val="24"/>
          <w:szCs w:val="24"/>
        </w:rPr>
        <w:t>am</w:t>
      </w:r>
      <w:r w:rsidR="00EE0EB8">
        <w:rPr>
          <w:sz w:val="24"/>
          <w:szCs w:val="24"/>
        </w:rPr>
        <w:t xml:space="preserve"> </w:t>
      </w:r>
      <w:r>
        <w:rPr>
          <w:sz w:val="24"/>
          <w:szCs w:val="24"/>
        </w:rPr>
        <w:t>immediately more comfortable. T</w:t>
      </w:r>
      <w:r w:rsidR="00EE0EB8">
        <w:rPr>
          <w:sz w:val="24"/>
          <w:szCs w:val="24"/>
        </w:rPr>
        <w:t>his</w:t>
      </w:r>
      <w:r w:rsidR="003168EE">
        <w:rPr>
          <w:sz w:val="24"/>
          <w:szCs w:val="24"/>
        </w:rPr>
        <w:t xml:space="preserve"> alleviation </w:t>
      </w:r>
      <w:r w:rsidR="00727AA3">
        <w:rPr>
          <w:sz w:val="24"/>
          <w:szCs w:val="24"/>
        </w:rPr>
        <w:t xml:space="preserve">rewards </w:t>
      </w:r>
      <w:r w:rsidR="00EE0EB8">
        <w:rPr>
          <w:sz w:val="24"/>
          <w:szCs w:val="24"/>
        </w:rPr>
        <w:t xml:space="preserve">my </w:t>
      </w:r>
      <w:r w:rsidR="00542D3D">
        <w:rPr>
          <w:sz w:val="24"/>
          <w:szCs w:val="24"/>
        </w:rPr>
        <w:t>retreat</w:t>
      </w:r>
      <w:r w:rsidR="00EE0EB8">
        <w:rPr>
          <w:sz w:val="24"/>
          <w:szCs w:val="24"/>
        </w:rPr>
        <w:t>. B</w:t>
      </w:r>
      <w:r w:rsidR="005E1B9E">
        <w:rPr>
          <w:sz w:val="24"/>
          <w:szCs w:val="24"/>
        </w:rPr>
        <w:t>ut more</w:t>
      </w:r>
      <w:r w:rsidR="00EE0EB8">
        <w:rPr>
          <w:sz w:val="24"/>
          <w:szCs w:val="24"/>
        </w:rPr>
        <w:t xml:space="preserve"> i</w:t>
      </w:r>
      <w:r w:rsidR="005E1B9E">
        <w:rPr>
          <w:sz w:val="24"/>
          <w:szCs w:val="24"/>
        </w:rPr>
        <w:t xml:space="preserve">mportantly, it reinforces my </w:t>
      </w:r>
      <w:r w:rsidR="001B2673">
        <w:rPr>
          <w:sz w:val="24"/>
          <w:szCs w:val="24"/>
        </w:rPr>
        <w:t xml:space="preserve">distorted </w:t>
      </w:r>
      <w:r>
        <w:rPr>
          <w:sz w:val="24"/>
          <w:szCs w:val="24"/>
        </w:rPr>
        <w:t>risk assessment</w:t>
      </w:r>
      <w:r w:rsidR="00E96C96">
        <w:rPr>
          <w:sz w:val="24"/>
          <w:szCs w:val="24"/>
        </w:rPr>
        <w:t>.</w:t>
      </w:r>
      <w:r w:rsidR="003168EE">
        <w:rPr>
          <w:sz w:val="24"/>
          <w:szCs w:val="24"/>
        </w:rPr>
        <w:t xml:space="preserve"> I withdrew, and my danger signals subsided. Therefore, proximity </w:t>
      </w:r>
      <w:r w:rsidR="00E96C96">
        <w:rPr>
          <w:sz w:val="24"/>
          <w:szCs w:val="24"/>
        </w:rPr>
        <w:t>must have been</w:t>
      </w:r>
      <w:r w:rsidR="002A3795">
        <w:rPr>
          <w:sz w:val="24"/>
          <w:szCs w:val="24"/>
        </w:rPr>
        <w:t xml:space="preserve"> perilous</w:t>
      </w:r>
      <w:r w:rsidR="00A14E8F">
        <w:rPr>
          <w:sz w:val="24"/>
          <w:szCs w:val="24"/>
        </w:rPr>
        <w:t xml:space="preserve">. Now my impression is not just visceral, but </w:t>
      </w:r>
      <w:r w:rsidR="0018328E">
        <w:rPr>
          <w:sz w:val="24"/>
          <w:szCs w:val="24"/>
        </w:rPr>
        <w:t>cognitive</w:t>
      </w:r>
      <w:r w:rsidR="00A14E8F">
        <w:rPr>
          <w:sz w:val="24"/>
          <w:szCs w:val="24"/>
        </w:rPr>
        <w:t xml:space="preserve"> as well</w:t>
      </w:r>
      <w:r w:rsidR="003168EE">
        <w:rPr>
          <w:sz w:val="24"/>
          <w:szCs w:val="24"/>
        </w:rPr>
        <w:t>.</w:t>
      </w:r>
    </w:p>
    <w:p w:rsidR="00E72B7D" w:rsidRDefault="00E72B7D">
      <w:pPr>
        <w:rPr>
          <w:sz w:val="24"/>
          <w:szCs w:val="24"/>
        </w:rPr>
      </w:pPr>
    </w:p>
    <w:p w:rsidR="00E72B7D" w:rsidRDefault="00A14E8F">
      <w:pPr>
        <w:rPr>
          <w:sz w:val="24"/>
          <w:szCs w:val="24"/>
        </w:rPr>
      </w:pPr>
      <w:r>
        <w:rPr>
          <w:sz w:val="24"/>
          <w:szCs w:val="24"/>
        </w:rPr>
        <w:t>I may let some time pass, and</w:t>
      </w:r>
      <w:r w:rsidR="00E96C96">
        <w:rPr>
          <w:sz w:val="24"/>
          <w:szCs w:val="24"/>
        </w:rPr>
        <w:t xml:space="preserve"> </w:t>
      </w:r>
      <w:r w:rsidR="0018328E">
        <w:rPr>
          <w:sz w:val="24"/>
          <w:szCs w:val="24"/>
        </w:rPr>
        <w:t xml:space="preserve">once </w:t>
      </w:r>
      <w:r w:rsidR="00E96C96">
        <w:rPr>
          <w:sz w:val="24"/>
          <w:szCs w:val="24"/>
        </w:rPr>
        <w:t>a</w:t>
      </w:r>
      <w:r w:rsidR="00D36569">
        <w:rPr>
          <w:sz w:val="24"/>
          <w:szCs w:val="24"/>
        </w:rPr>
        <w:t>gain I</w:t>
      </w:r>
      <w:r w:rsidR="00AD37AD">
        <w:rPr>
          <w:sz w:val="24"/>
          <w:szCs w:val="24"/>
        </w:rPr>
        <w:t xml:space="preserve"> </w:t>
      </w:r>
      <w:r w:rsidR="00D36569">
        <w:rPr>
          <w:sz w:val="24"/>
          <w:szCs w:val="24"/>
        </w:rPr>
        <w:t>will “</w:t>
      </w:r>
      <w:r w:rsidR="00AD37AD">
        <w:rPr>
          <w:sz w:val="24"/>
          <w:szCs w:val="24"/>
        </w:rPr>
        <w:t>know</w:t>
      </w:r>
      <w:r w:rsidR="00D36569">
        <w:rPr>
          <w:sz w:val="24"/>
          <w:szCs w:val="24"/>
        </w:rPr>
        <w:t>”</w:t>
      </w:r>
      <w:r w:rsidR="00E96C96">
        <w:rPr>
          <w:sz w:val="24"/>
          <w:szCs w:val="24"/>
        </w:rPr>
        <w:t xml:space="preserve"> </w:t>
      </w:r>
      <w:r w:rsidR="00D36569">
        <w:rPr>
          <w:sz w:val="24"/>
          <w:szCs w:val="24"/>
        </w:rPr>
        <w:t>that ordinary horses are safe. B</w:t>
      </w:r>
      <w:r w:rsidR="001B2673">
        <w:rPr>
          <w:sz w:val="24"/>
          <w:szCs w:val="24"/>
        </w:rPr>
        <w:t xml:space="preserve">ut this knowledge </w:t>
      </w:r>
      <w:r w:rsidR="004A72AF">
        <w:rPr>
          <w:sz w:val="24"/>
          <w:szCs w:val="24"/>
        </w:rPr>
        <w:t xml:space="preserve">is </w:t>
      </w:r>
      <w:r w:rsidR="001B2673">
        <w:rPr>
          <w:sz w:val="24"/>
          <w:szCs w:val="24"/>
        </w:rPr>
        <w:t xml:space="preserve">not </w:t>
      </w:r>
      <w:r w:rsidR="00AD37AD">
        <w:rPr>
          <w:sz w:val="24"/>
          <w:szCs w:val="24"/>
        </w:rPr>
        <w:t xml:space="preserve">wired-in </w:t>
      </w:r>
      <w:r w:rsidR="00CB5055">
        <w:rPr>
          <w:sz w:val="24"/>
          <w:szCs w:val="24"/>
        </w:rPr>
        <w:t xml:space="preserve">to </w:t>
      </w:r>
      <w:r w:rsidR="00D36569">
        <w:rPr>
          <w:sz w:val="24"/>
          <w:szCs w:val="24"/>
        </w:rPr>
        <w:t>my</w:t>
      </w:r>
      <w:r w:rsidR="00AD37AD">
        <w:rPr>
          <w:sz w:val="24"/>
          <w:szCs w:val="24"/>
        </w:rPr>
        <w:t xml:space="preserve"> </w:t>
      </w:r>
      <w:r w:rsidR="00AD6FC1">
        <w:rPr>
          <w:sz w:val="24"/>
          <w:szCs w:val="24"/>
        </w:rPr>
        <w:t>primitive lower brain</w:t>
      </w:r>
      <w:r w:rsidR="00AD37AD">
        <w:rPr>
          <w:sz w:val="24"/>
          <w:szCs w:val="24"/>
        </w:rPr>
        <w:t>.</w:t>
      </w:r>
      <w:r w:rsidR="00DB65E7">
        <w:rPr>
          <w:sz w:val="24"/>
          <w:szCs w:val="24"/>
        </w:rPr>
        <w:t xml:space="preserve"> Those signals are simple</w:t>
      </w:r>
      <w:r w:rsidR="00E96C96">
        <w:rPr>
          <w:sz w:val="24"/>
          <w:szCs w:val="24"/>
        </w:rPr>
        <w:t>r</w:t>
      </w:r>
      <w:r w:rsidR="00DB65E7">
        <w:rPr>
          <w:sz w:val="24"/>
          <w:szCs w:val="24"/>
        </w:rPr>
        <w:t xml:space="preserve"> ones</w:t>
      </w:r>
      <w:r w:rsidR="004A72AF">
        <w:rPr>
          <w:sz w:val="24"/>
          <w:szCs w:val="24"/>
        </w:rPr>
        <w:t>. T</w:t>
      </w:r>
      <w:r w:rsidR="00E96C96">
        <w:rPr>
          <w:sz w:val="24"/>
          <w:szCs w:val="24"/>
        </w:rPr>
        <w:t>hey</w:t>
      </w:r>
      <w:r w:rsidR="002A3795">
        <w:rPr>
          <w:sz w:val="24"/>
          <w:szCs w:val="24"/>
        </w:rPr>
        <w:t xml:space="preserve"> trigger easily, they</w:t>
      </w:r>
      <w:r w:rsidR="00E96C96">
        <w:rPr>
          <w:sz w:val="24"/>
          <w:szCs w:val="24"/>
        </w:rPr>
        <w:t xml:space="preserve"> process faster</w:t>
      </w:r>
      <w:r w:rsidR="00DB65E7">
        <w:rPr>
          <w:sz w:val="24"/>
          <w:szCs w:val="24"/>
        </w:rPr>
        <w:t xml:space="preserve">, </w:t>
      </w:r>
      <w:r w:rsidR="00E96C96">
        <w:rPr>
          <w:sz w:val="24"/>
          <w:szCs w:val="24"/>
        </w:rPr>
        <w:t>and</w:t>
      </w:r>
      <w:r w:rsidR="00DB65E7">
        <w:rPr>
          <w:sz w:val="24"/>
          <w:szCs w:val="24"/>
        </w:rPr>
        <w:t xml:space="preserve"> they shriek.  And wh</w:t>
      </w:r>
      <w:r w:rsidR="00F20123">
        <w:rPr>
          <w:sz w:val="24"/>
          <w:szCs w:val="24"/>
        </w:rPr>
        <w:t>en we quiet them with avoidance</w:t>
      </w:r>
      <w:r w:rsidR="00720A5D">
        <w:rPr>
          <w:sz w:val="24"/>
          <w:szCs w:val="24"/>
        </w:rPr>
        <w:t xml:space="preserve"> we </w:t>
      </w:r>
      <w:r w:rsidR="00DB65E7">
        <w:rPr>
          <w:sz w:val="24"/>
          <w:szCs w:val="24"/>
        </w:rPr>
        <w:t>confirm their veracity</w:t>
      </w:r>
      <w:r w:rsidR="00CB5055">
        <w:rPr>
          <w:sz w:val="24"/>
          <w:szCs w:val="24"/>
        </w:rPr>
        <w:t>.</w:t>
      </w:r>
      <w:r w:rsidR="00DB65E7">
        <w:rPr>
          <w:sz w:val="24"/>
          <w:szCs w:val="24"/>
        </w:rPr>
        <w:t xml:space="preserve"> </w:t>
      </w:r>
      <w:r w:rsidR="00AD6FC1">
        <w:rPr>
          <w:sz w:val="24"/>
          <w:szCs w:val="24"/>
        </w:rPr>
        <w:t>It is t</w:t>
      </w:r>
      <w:r w:rsidR="004A72AF">
        <w:rPr>
          <w:sz w:val="24"/>
          <w:szCs w:val="24"/>
        </w:rPr>
        <w:t xml:space="preserve">his association, repeated, </w:t>
      </w:r>
      <w:r w:rsidR="00AD6FC1">
        <w:rPr>
          <w:sz w:val="24"/>
          <w:szCs w:val="24"/>
        </w:rPr>
        <w:t>t</w:t>
      </w:r>
      <w:r w:rsidR="005658E3">
        <w:rPr>
          <w:sz w:val="24"/>
          <w:szCs w:val="24"/>
        </w:rPr>
        <w:t xml:space="preserve">hat changes a one-time rational, functional </w:t>
      </w:r>
      <w:r w:rsidR="00AD6FC1">
        <w:rPr>
          <w:sz w:val="24"/>
          <w:szCs w:val="24"/>
        </w:rPr>
        <w:t>fear into a pattern of irrational, maladaptive anxiety</w:t>
      </w:r>
      <w:r w:rsidR="00EE0EB8">
        <w:rPr>
          <w:sz w:val="24"/>
          <w:szCs w:val="24"/>
        </w:rPr>
        <w:t>.</w:t>
      </w:r>
    </w:p>
    <w:p w:rsidR="00AD37AD" w:rsidRDefault="00AD37AD">
      <w:pPr>
        <w:rPr>
          <w:sz w:val="24"/>
          <w:szCs w:val="24"/>
        </w:rPr>
      </w:pPr>
    </w:p>
    <w:p w:rsidR="00A14E8F" w:rsidRDefault="005658E3">
      <w:pPr>
        <w:rPr>
          <w:sz w:val="24"/>
          <w:szCs w:val="24"/>
        </w:rPr>
      </w:pPr>
      <w:r>
        <w:rPr>
          <w:sz w:val="24"/>
          <w:szCs w:val="24"/>
        </w:rPr>
        <w:t>Rodeo cowboys are not like me</w:t>
      </w:r>
      <w:r w:rsidR="00AD37AD">
        <w:rPr>
          <w:sz w:val="24"/>
          <w:szCs w:val="24"/>
        </w:rPr>
        <w:t xml:space="preserve">. They overcome any budding </w:t>
      </w:r>
      <w:r w:rsidR="002A3795">
        <w:rPr>
          <w:sz w:val="24"/>
          <w:szCs w:val="24"/>
        </w:rPr>
        <w:t>phobia</w:t>
      </w:r>
      <w:r w:rsidR="00AD37AD">
        <w:rPr>
          <w:sz w:val="24"/>
          <w:szCs w:val="24"/>
        </w:rPr>
        <w:t xml:space="preserve"> of horses beca</w:t>
      </w:r>
      <w:r w:rsidR="00EE564E">
        <w:rPr>
          <w:sz w:val="24"/>
          <w:szCs w:val="24"/>
        </w:rPr>
        <w:t>use they follow a sacred code: A</w:t>
      </w:r>
      <w:r w:rsidR="00AD37AD">
        <w:rPr>
          <w:sz w:val="24"/>
          <w:szCs w:val="24"/>
        </w:rPr>
        <w:t xml:space="preserve">lways get back on.  </w:t>
      </w:r>
      <w:r w:rsidR="001B2673">
        <w:rPr>
          <w:sz w:val="24"/>
          <w:szCs w:val="24"/>
        </w:rPr>
        <w:t xml:space="preserve">Fear </w:t>
      </w:r>
      <w:r w:rsidR="001067ED">
        <w:rPr>
          <w:sz w:val="24"/>
          <w:szCs w:val="24"/>
        </w:rPr>
        <w:t xml:space="preserve">certainly </w:t>
      </w:r>
      <w:r w:rsidR="001B2673">
        <w:rPr>
          <w:sz w:val="24"/>
          <w:szCs w:val="24"/>
        </w:rPr>
        <w:t>arises</w:t>
      </w:r>
      <w:r w:rsidR="00CD61FB">
        <w:rPr>
          <w:sz w:val="24"/>
          <w:szCs w:val="24"/>
        </w:rPr>
        <w:t>,</w:t>
      </w:r>
      <w:r w:rsidR="001067ED">
        <w:rPr>
          <w:sz w:val="24"/>
          <w:szCs w:val="24"/>
        </w:rPr>
        <w:t xml:space="preserve"> but it does not escalate because</w:t>
      </w:r>
      <w:r w:rsidR="00CD61FB">
        <w:rPr>
          <w:sz w:val="24"/>
          <w:szCs w:val="24"/>
        </w:rPr>
        <w:t xml:space="preserve"> </w:t>
      </w:r>
      <w:r w:rsidR="00E907CF">
        <w:rPr>
          <w:sz w:val="24"/>
          <w:szCs w:val="24"/>
        </w:rPr>
        <w:t xml:space="preserve">the </w:t>
      </w:r>
      <w:r w:rsidR="00D36569">
        <w:rPr>
          <w:sz w:val="24"/>
          <w:szCs w:val="24"/>
        </w:rPr>
        <w:t>willful choice</w:t>
      </w:r>
      <w:r w:rsidR="00E907CF">
        <w:rPr>
          <w:sz w:val="24"/>
          <w:szCs w:val="24"/>
        </w:rPr>
        <w:t xml:space="preserve"> of </w:t>
      </w:r>
      <w:r>
        <w:rPr>
          <w:sz w:val="24"/>
          <w:szCs w:val="24"/>
        </w:rPr>
        <w:t>re-</w:t>
      </w:r>
      <w:r w:rsidR="00E907CF">
        <w:rPr>
          <w:sz w:val="24"/>
          <w:szCs w:val="24"/>
        </w:rPr>
        <w:t>engagement</w:t>
      </w:r>
      <w:r w:rsidR="00EE564E">
        <w:rPr>
          <w:sz w:val="24"/>
          <w:szCs w:val="24"/>
        </w:rPr>
        <w:t xml:space="preserve"> </w:t>
      </w:r>
      <w:r w:rsidR="00D36569">
        <w:rPr>
          <w:sz w:val="24"/>
          <w:szCs w:val="24"/>
        </w:rPr>
        <w:t>prevails</w:t>
      </w:r>
      <w:r w:rsidR="001B2673">
        <w:rPr>
          <w:sz w:val="24"/>
          <w:szCs w:val="24"/>
        </w:rPr>
        <w:t>.</w:t>
      </w:r>
      <w:r>
        <w:rPr>
          <w:sz w:val="24"/>
          <w:szCs w:val="24"/>
        </w:rPr>
        <w:t xml:space="preserve">  It is possible they risk a fear of mockery. Whereas I myself would flee from a bronco and gladly adjust to the resultant jeering, they will forgo the opportunity. </w:t>
      </w:r>
    </w:p>
    <w:p w:rsidR="001B2673" w:rsidRDefault="001B2673">
      <w:pPr>
        <w:rPr>
          <w:sz w:val="24"/>
          <w:szCs w:val="24"/>
        </w:rPr>
      </w:pPr>
    </w:p>
    <w:p w:rsidR="00706BE8" w:rsidRDefault="00706BE8">
      <w:pPr>
        <w:rPr>
          <w:sz w:val="24"/>
          <w:szCs w:val="24"/>
        </w:rPr>
      </w:pPr>
      <w:r>
        <w:rPr>
          <w:sz w:val="24"/>
          <w:szCs w:val="24"/>
        </w:rPr>
        <w:t xml:space="preserve">Bringing this concept to patient care, it is why </w:t>
      </w:r>
      <w:r w:rsidR="00720A5D">
        <w:rPr>
          <w:sz w:val="24"/>
          <w:szCs w:val="24"/>
        </w:rPr>
        <w:t>many practitioners</w:t>
      </w:r>
      <w:r>
        <w:rPr>
          <w:sz w:val="24"/>
          <w:szCs w:val="24"/>
        </w:rPr>
        <w:t xml:space="preserve"> </w:t>
      </w:r>
      <w:r w:rsidR="005E1B9E">
        <w:rPr>
          <w:sz w:val="24"/>
          <w:szCs w:val="24"/>
        </w:rPr>
        <w:t>dislike</w:t>
      </w:r>
      <w:r>
        <w:rPr>
          <w:sz w:val="24"/>
          <w:szCs w:val="24"/>
        </w:rPr>
        <w:t xml:space="preserve"> prescriptions of PRN benzodiazepines</w:t>
      </w:r>
      <w:r w:rsidR="005658E3">
        <w:rPr>
          <w:sz w:val="24"/>
          <w:szCs w:val="24"/>
        </w:rPr>
        <w:t xml:space="preserve"> in some conditions</w:t>
      </w:r>
      <w:r>
        <w:rPr>
          <w:sz w:val="24"/>
          <w:szCs w:val="24"/>
        </w:rPr>
        <w:t xml:space="preserve">.  Panic disorder seems intractable to those who suffer it, because it is so hard to </w:t>
      </w:r>
      <w:r w:rsidR="003168EE">
        <w:rPr>
          <w:sz w:val="24"/>
          <w:szCs w:val="24"/>
        </w:rPr>
        <w:t xml:space="preserve">willingly </w:t>
      </w:r>
      <w:r>
        <w:rPr>
          <w:sz w:val="24"/>
          <w:szCs w:val="24"/>
        </w:rPr>
        <w:t xml:space="preserve">permit the exposure and desensitization </w:t>
      </w:r>
      <w:r w:rsidR="00AD6FC1">
        <w:rPr>
          <w:sz w:val="24"/>
          <w:szCs w:val="24"/>
        </w:rPr>
        <w:t xml:space="preserve">that cognitive-behavioral therapists </w:t>
      </w:r>
      <w:r w:rsidR="00AD6FC1">
        <w:rPr>
          <w:sz w:val="24"/>
          <w:szCs w:val="24"/>
        </w:rPr>
        <w:lastRenderedPageBreak/>
        <w:t>will invariably recommend</w:t>
      </w:r>
      <w:r>
        <w:rPr>
          <w:sz w:val="24"/>
          <w:szCs w:val="24"/>
        </w:rPr>
        <w:t xml:space="preserve">.  </w:t>
      </w:r>
      <w:r w:rsidR="00AD6FC1">
        <w:rPr>
          <w:sz w:val="24"/>
          <w:szCs w:val="24"/>
        </w:rPr>
        <w:t>The patient may</w:t>
      </w:r>
      <w:r>
        <w:rPr>
          <w:sz w:val="24"/>
          <w:szCs w:val="24"/>
        </w:rPr>
        <w:t xml:space="preserve"> be </w:t>
      </w:r>
      <w:r w:rsidR="004F21D2">
        <w:rPr>
          <w:sz w:val="24"/>
          <w:szCs w:val="24"/>
        </w:rPr>
        <w:t xml:space="preserve">perfectly aware that </w:t>
      </w:r>
      <w:r w:rsidR="001B2673">
        <w:rPr>
          <w:sz w:val="24"/>
          <w:szCs w:val="24"/>
        </w:rPr>
        <w:t>their sym</w:t>
      </w:r>
      <w:r w:rsidR="00BC286E">
        <w:rPr>
          <w:sz w:val="24"/>
          <w:szCs w:val="24"/>
        </w:rPr>
        <w:t>p</w:t>
      </w:r>
      <w:r w:rsidR="001B2673">
        <w:rPr>
          <w:sz w:val="24"/>
          <w:szCs w:val="24"/>
        </w:rPr>
        <w:t xml:space="preserve">toms are </w:t>
      </w:r>
      <w:r>
        <w:rPr>
          <w:sz w:val="24"/>
          <w:szCs w:val="24"/>
        </w:rPr>
        <w:t>not life-threatening, because we have expl</w:t>
      </w:r>
      <w:r w:rsidR="00D43D55">
        <w:rPr>
          <w:sz w:val="24"/>
          <w:szCs w:val="24"/>
        </w:rPr>
        <w:t>ained it to them repeatedly</w:t>
      </w:r>
      <w:r w:rsidR="00DB10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0082">
        <w:rPr>
          <w:sz w:val="24"/>
          <w:szCs w:val="24"/>
        </w:rPr>
        <w:t xml:space="preserve">But logic is eclipsed by </w:t>
      </w:r>
      <w:r w:rsidR="00CD61FB">
        <w:rPr>
          <w:sz w:val="24"/>
          <w:szCs w:val="24"/>
        </w:rPr>
        <w:t xml:space="preserve">sensations jolting enough to be called an “attack”, and the urge </w:t>
      </w:r>
      <w:r w:rsidR="002A3795">
        <w:rPr>
          <w:sz w:val="24"/>
          <w:szCs w:val="24"/>
        </w:rPr>
        <w:t xml:space="preserve">for refuge </w:t>
      </w:r>
      <w:r w:rsidR="00CD61FB">
        <w:rPr>
          <w:sz w:val="24"/>
          <w:szCs w:val="24"/>
        </w:rPr>
        <w:t>overrides.</w:t>
      </w:r>
    </w:p>
    <w:p w:rsidR="00706BE8" w:rsidRDefault="00706BE8">
      <w:pPr>
        <w:rPr>
          <w:sz w:val="24"/>
          <w:szCs w:val="24"/>
        </w:rPr>
      </w:pPr>
    </w:p>
    <w:p w:rsidR="00706BE8" w:rsidRDefault="0030028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06BE8">
        <w:rPr>
          <w:sz w:val="24"/>
          <w:szCs w:val="24"/>
        </w:rPr>
        <w:t>lprazolam</w:t>
      </w:r>
      <w:r>
        <w:rPr>
          <w:sz w:val="24"/>
          <w:szCs w:val="24"/>
        </w:rPr>
        <w:t xml:space="preserve"> </w:t>
      </w:r>
      <w:r w:rsidR="002A3795">
        <w:rPr>
          <w:sz w:val="24"/>
          <w:szCs w:val="24"/>
        </w:rPr>
        <w:t>brings relief.</w:t>
      </w:r>
      <w:r w:rsidR="00706BE8">
        <w:rPr>
          <w:sz w:val="24"/>
          <w:szCs w:val="24"/>
        </w:rPr>
        <w:t xml:space="preserve">  </w:t>
      </w:r>
      <w:r w:rsidR="001067ED">
        <w:rPr>
          <w:sz w:val="24"/>
          <w:szCs w:val="24"/>
        </w:rPr>
        <w:t xml:space="preserve">But </w:t>
      </w:r>
      <w:r w:rsidR="00AD6FC1">
        <w:rPr>
          <w:sz w:val="24"/>
          <w:szCs w:val="24"/>
        </w:rPr>
        <w:t>again</w:t>
      </w:r>
      <w:r w:rsidR="001067ED">
        <w:rPr>
          <w:sz w:val="24"/>
          <w:szCs w:val="24"/>
        </w:rPr>
        <w:t xml:space="preserve">, relief </w:t>
      </w:r>
      <w:r w:rsidR="00706BE8">
        <w:rPr>
          <w:sz w:val="24"/>
          <w:szCs w:val="24"/>
        </w:rPr>
        <w:t>reinfor</w:t>
      </w:r>
      <w:r w:rsidR="001067ED">
        <w:rPr>
          <w:sz w:val="24"/>
          <w:szCs w:val="24"/>
        </w:rPr>
        <w:t>ces</w:t>
      </w:r>
      <w:r w:rsidR="00706BE8">
        <w:rPr>
          <w:sz w:val="24"/>
          <w:szCs w:val="24"/>
        </w:rPr>
        <w:t xml:space="preserve"> the</w:t>
      </w:r>
      <w:r w:rsidR="004F21D2">
        <w:rPr>
          <w:sz w:val="24"/>
          <w:szCs w:val="24"/>
        </w:rPr>
        <w:t xml:space="preserve"> </w:t>
      </w:r>
      <w:r w:rsidR="00720A5D">
        <w:rPr>
          <w:sz w:val="24"/>
          <w:szCs w:val="24"/>
        </w:rPr>
        <w:t xml:space="preserve">interpretation of </w:t>
      </w:r>
      <w:r w:rsidR="00AD6FC1">
        <w:rPr>
          <w:sz w:val="24"/>
          <w:szCs w:val="24"/>
        </w:rPr>
        <w:t>peril</w:t>
      </w:r>
      <w:r w:rsidR="00CB5055">
        <w:rPr>
          <w:sz w:val="24"/>
          <w:szCs w:val="24"/>
        </w:rPr>
        <w:t xml:space="preserve">: </w:t>
      </w:r>
      <w:r w:rsidR="005658E3">
        <w:rPr>
          <w:sz w:val="24"/>
          <w:szCs w:val="24"/>
        </w:rPr>
        <w:t>“</w:t>
      </w:r>
      <w:r w:rsidR="00CB5055" w:rsidRPr="005658E3">
        <w:rPr>
          <w:sz w:val="24"/>
          <w:szCs w:val="24"/>
        </w:rPr>
        <w:t>That panic was dangerous because every fiber in by body t</w:t>
      </w:r>
      <w:r w:rsidR="004A72AF" w:rsidRPr="005658E3">
        <w:rPr>
          <w:sz w:val="24"/>
          <w:szCs w:val="24"/>
        </w:rPr>
        <w:t>old me it was.  I escaped and</w:t>
      </w:r>
      <w:r w:rsidR="00AA254B" w:rsidRPr="005658E3">
        <w:rPr>
          <w:sz w:val="24"/>
          <w:szCs w:val="24"/>
        </w:rPr>
        <w:t xml:space="preserve"> </w:t>
      </w:r>
      <w:r w:rsidR="00CB5055" w:rsidRPr="005658E3">
        <w:rPr>
          <w:sz w:val="24"/>
          <w:szCs w:val="24"/>
        </w:rPr>
        <w:t xml:space="preserve">now </w:t>
      </w:r>
      <w:r w:rsidR="00B80EB8" w:rsidRPr="005658E3">
        <w:rPr>
          <w:sz w:val="24"/>
          <w:szCs w:val="24"/>
        </w:rPr>
        <w:t xml:space="preserve">I feel safe, </w:t>
      </w:r>
      <w:r w:rsidRPr="005658E3">
        <w:rPr>
          <w:sz w:val="24"/>
          <w:szCs w:val="24"/>
        </w:rPr>
        <w:t>which means</w:t>
      </w:r>
      <w:r w:rsidR="002A3795" w:rsidRPr="005658E3">
        <w:rPr>
          <w:sz w:val="24"/>
          <w:szCs w:val="24"/>
        </w:rPr>
        <w:t xml:space="preserve"> that</w:t>
      </w:r>
      <w:r w:rsidRPr="005658E3">
        <w:rPr>
          <w:sz w:val="24"/>
          <w:szCs w:val="24"/>
        </w:rPr>
        <w:t xml:space="preserve"> I </w:t>
      </w:r>
      <w:r w:rsidRPr="005658E3">
        <w:rPr>
          <w:i/>
          <w:sz w:val="24"/>
          <w:szCs w:val="24"/>
        </w:rPr>
        <w:t>am</w:t>
      </w:r>
      <w:r w:rsidRPr="005658E3">
        <w:rPr>
          <w:sz w:val="24"/>
          <w:szCs w:val="24"/>
        </w:rPr>
        <w:t xml:space="preserve"> safe, </w:t>
      </w:r>
      <w:r w:rsidR="00B80EB8" w:rsidRPr="005658E3">
        <w:rPr>
          <w:sz w:val="24"/>
          <w:szCs w:val="24"/>
        </w:rPr>
        <w:t xml:space="preserve">and that proves </w:t>
      </w:r>
      <w:r w:rsidR="00AA254B" w:rsidRPr="005658E3">
        <w:rPr>
          <w:sz w:val="24"/>
          <w:szCs w:val="24"/>
        </w:rPr>
        <w:t>the point</w:t>
      </w:r>
      <w:r w:rsidR="005658E3">
        <w:rPr>
          <w:sz w:val="24"/>
          <w:szCs w:val="24"/>
        </w:rPr>
        <w:t>”</w:t>
      </w:r>
      <w:r w:rsidR="00CB5055">
        <w:rPr>
          <w:sz w:val="24"/>
          <w:szCs w:val="24"/>
        </w:rPr>
        <w:t>.</w:t>
      </w:r>
      <w:r w:rsidR="00302B92">
        <w:rPr>
          <w:sz w:val="24"/>
          <w:szCs w:val="24"/>
        </w:rPr>
        <w:t xml:space="preserve"> Now, the alarm response is more sensitized the next time </w:t>
      </w:r>
      <w:r w:rsidR="00B80EB8">
        <w:rPr>
          <w:sz w:val="24"/>
          <w:szCs w:val="24"/>
        </w:rPr>
        <w:t>an</w:t>
      </w:r>
      <w:r w:rsidR="00302B92">
        <w:rPr>
          <w:sz w:val="24"/>
          <w:szCs w:val="24"/>
        </w:rPr>
        <w:t xml:space="preserve"> early flutter of panic is detected. </w:t>
      </w:r>
      <w:r>
        <w:rPr>
          <w:sz w:val="24"/>
          <w:szCs w:val="24"/>
        </w:rPr>
        <w:t xml:space="preserve">The pills </w:t>
      </w:r>
      <w:r w:rsidR="002A3795">
        <w:rPr>
          <w:sz w:val="24"/>
          <w:szCs w:val="24"/>
        </w:rPr>
        <w:t>seem indispensable</w:t>
      </w:r>
      <w:r>
        <w:rPr>
          <w:sz w:val="24"/>
          <w:szCs w:val="24"/>
        </w:rPr>
        <w:t>, even without chemical</w:t>
      </w:r>
      <w:r w:rsidR="001201CF">
        <w:rPr>
          <w:sz w:val="24"/>
          <w:szCs w:val="24"/>
        </w:rPr>
        <w:t xml:space="preserve"> </w:t>
      </w:r>
      <w:r>
        <w:rPr>
          <w:sz w:val="24"/>
          <w:szCs w:val="24"/>
        </w:rPr>
        <w:t>tolerance</w:t>
      </w:r>
      <w:r w:rsidR="00E96C96">
        <w:rPr>
          <w:sz w:val="24"/>
          <w:szCs w:val="24"/>
        </w:rPr>
        <w:t>.</w:t>
      </w:r>
    </w:p>
    <w:p w:rsidR="00706BE8" w:rsidRDefault="00706BE8">
      <w:pPr>
        <w:rPr>
          <w:sz w:val="24"/>
          <w:szCs w:val="24"/>
        </w:rPr>
      </w:pPr>
    </w:p>
    <w:p w:rsidR="00D36569" w:rsidRDefault="00DB10A1">
      <w:pPr>
        <w:rPr>
          <w:sz w:val="24"/>
          <w:szCs w:val="24"/>
        </w:rPr>
      </w:pPr>
      <w:r>
        <w:rPr>
          <w:sz w:val="24"/>
          <w:szCs w:val="24"/>
        </w:rPr>
        <w:t>Avoidance</w:t>
      </w:r>
      <w:r w:rsidR="001067ED">
        <w:rPr>
          <w:sz w:val="24"/>
          <w:szCs w:val="24"/>
        </w:rPr>
        <w:t xml:space="preserve"> comes in the form of countless other behaviors, as well as some patterns of thought.  It</w:t>
      </w:r>
      <w:r>
        <w:rPr>
          <w:sz w:val="24"/>
          <w:szCs w:val="24"/>
        </w:rPr>
        <w:t xml:space="preserve"> interacts</w:t>
      </w:r>
      <w:r w:rsidR="00706BE8">
        <w:rPr>
          <w:sz w:val="24"/>
          <w:szCs w:val="24"/>
        </w:rPr>
        <w:t xml:space="preserve"> </w:t>
      </w:r>
      <w:r w:rsidR="00C71BA9">
        <w:rPr>
          <w:sz w:val="24"/>
          <w:szCs w:val="24"/>
        </w:rPr>
        <w:t>with all th</w:t>
      </w:r>
      <w:r w:rsidR="00720A5D">
        <w:rPr>
          <w:sz w:val="24"/>
          <w:szCs w:val="24"/>
        </w:rPr>
        <w:t xml:space="preserve">e anxiety disorders: PTSD, OCD and GAD, </w:t>
      </w:r>
      <w:r w:rsidR="001067ED">
        <w:rPr>
          <w:sz w:val="24"/>
          <w:szCs w:val="24"/>
        </w:rPr>
        <w:t>in addition to</w:t>
      </w:r>
      <w:r w:rsidR="00720A5D">
        <w:rPr>
          <w:sz w:val="24"/>
          <w:szCs w:val="24"/>
        </w:rPr>
        <w:t xml:space="preserve"> </w:t>
      </w:r>
      <w:r w:rsidR="00C71BA9" w:rsidRPr="00C71BA9">
        <w:rPr>
          <w:sz w:val="24"/>
          <w:szCs w:val="24"/>
        </w:rPr>
        <w:t>somatic symptom disorder and illness anxiety disorder</w:t>
      </w:r>
      <w:r w:rsidR="00C71BA9">
        <w:rPr>
          <w:sz w:val="24"/>
          <w:szCs w:val="24"/>
        </w:rPr>
        <w:t xml:space="preserve"> (</w:t>
      </w:r>
      <w:r w:rsidR="007E02F3">
        <w:rPr>
          <w:sz w:val="24"/>
          <w:szCs w:val="24"/>
        </w:rPr>
        <w:t xml:space="preserve">formerly </w:t>
      </w:r>
      <w:r w:rsidR="00E907CF">
        <w:rPr>
          <w:sz w:val="24"/>
          <w:szCs w:val="24"/>
        </w:rPr>
        <w:t xml:space="preserve">hypochondriasis, etc. </w:t>
      </w:r>
      <w:r w:rsidR="00C71BA9">
        <w:rPr>
          <w:sz w:val="24"/>
          <w:szCs w:val="24"/>
        </w:rPr>
        <w:t>in the DSM IV).</w:t>
      </w:r>
      <w:r w:rsidR="00D36569">
        <w:rPr>
          <w:sz w:val="24"/>
          <w:szCs w:val="24"/>
        </w:rPr>
        <w:t xml:space="preserve"> </w:t>
      </w:r>
    </w:p>
    <w:p w:rsidR="00D36569" w:rsidRDefault="00D36569">
      <w:pPr>
        <w:rPr>
          <w:sz w:val="24"/>
          <w:szCs w:val="24"/>
        </w:rPr>
      </w:pPr>
    </w:p>
    <w:p w:rsidR="00E03802" w:rsidRDefault="005658E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71BA9">
        <w:rPr>
          <w:sz w:val="24"/>
          <w:szCs w:val="24"/>
        </w:rPr>
        <w:t xml:space="preserve">et’s bring </w:t>
      </w:r>
      <w:r w:rsidR="00455F60">
        <w:rPr>
          <w:sz w:val="24"/>
          <w:szCs w:val="24"/>
        </w:rPr>
        <w:t>this</w:t>
      </w:r>
      <w:r w:rsidR="00C71BA9">
        <w:rPr>
          <w:sz w:val="24"/>
          <w:szCs w:val="24"/>
        </w:rPr>
        <w:t xml:space="preserve"> home. You are unusual if you have never had close co</w:t>
      </w:r>
      <w:r w:rsidR="003230AC">
        <w:rPr>
          <w:sz w:val="24"/>
          <w:szCs w:val="24"/>
        </w:rPr>
        <w:t xml:space="preserve">ntact with a simple phobia or </w:t>
      </w:r>
      <w:r w:rsidR="00C71BA9">
        <w:rPr>
          <w:sz w:val="24"/>
          <w:szCs w:val="24"/>
        </w:rPr>
        <w:t>panic.  But the</w:t>
      </w:r>
      <w:r>
        <w:rPr>
          <w:sz w:val="24"/>
          <w:szCs w:val="24"/>
        </w:rPr>
        <w:t xml:space="preserve"> avoidance</w:t>
      </w:r>
      <w:r w:rsidR="00C71BA9">
        <w:rPr>
          <w:sz w:val="24"/>
          <w:szCs w:val="24"/>
        </w:rPr>
        <w:t xml:space="preserve"> process may be </w:t>
      </w:r>
      <w:r w:rsidR="00AD6FC1">
        <w:rPr>
          <w:sz w:val="24"/>
          <w:szCs w:val="24"/>
        </w:rPr>
        <w:t>at work</w:t>
      </w:r>
      <w:r w:rsidR="00C71BA9">
        <w:rPr>
          <w:sz w:val="24"/>
          <w:szCs w:val="24"/>
        </w:rPr>
        <w:t xml:space="preserve"> in </w:t>
      </w:r>
      <w:r w:rsidR="00455F60">
        <w:rPr>
          <w:sz w:val="24"/>
          <w:szCs w:val="24"/>
        </w:rPr>
        <w:t>less obvious</w:t>
      </w:r>
      <w:r w:rsidR="00C71BA9">
        <w:rPr>
          <w:sz w:val="24"/>
          <w:szCs w:val="24"/>
        </w:rPr>
        <w:t xml:space="preserve"> instances</w:t>
      </w:r>
      <w:r w:rsidR="00455F60">
        <w:rPr>
          <w:sz w:val="24"/>
          <w:szCs w:val="24"/>
        </w:rPr>
        <w:t>. For example:</w:t>
      </w:r>
    </w:p>
    <w:p w:rsidR="009D203F" w:rsidRPr="009D203F" w:rsidRDefault="00C71BA9" w:rsidP="009D20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802">
        <w:rPr>
          <w:sz w:val="24"/>
          <w:szCs w:val="24"/>
        </w:rPr>
        <w:t>Depressed? Avoid activity and direct problem-solving</w:t>
      </w:r>
      <w:r w:rsidR="00E03802" w:rsidRPr="00E03802">
        <w:rPr>
          <w:sz w:val="24"/>
          <w:szCs w:val="24"/>
        </w:rPr>
        <w:t xml:space="preserve">.  Feel </w:t>
      </w:r>
      <w:r w:rsidR="00BF08E5">
        <w:rPr>
          <w:sz w:val="24"/>
          <w:szCs w:val="24"/>
        </w:rPr>
        <w:t>stable</w:t>
      </w:r>
      <w:r w:rsidR="00E03802" w:rsidRPr="00E03802">
        <w:rPr>
          <w:sz w:val="24"/>
          <w:szCs w:val="24"/>
        </w:rPr>
        <w:t xml:space="preserve"> and stay depressed.</w:t>
      </w:r>
    </w:p>
    <w:p w:rsidR="00E03802" w:rsidRPr="00E03802" w:rsidRDefault="00E03802" w:rsidP="00E03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802">
        <w:rPr>
          <w:sz w:val="24"/>
          <w:szCs w:val="24"/>
        </w:rPr>
        <w:t>Relationship strain?  Avoid difficult conversations</w:t>
      </w:r>
      <w:r w:rsidR="00BF08E5">
        <w:rPr>
          <w:sz w:val="24"/>
          <w:szCs w:val="24"/>
        </w:rPr>
        <w:t xml:space="preserve"> (or inflame them)</w:t>
      </w:r>
      <w:r w:rsidRPr="00E03802">
        <w:rPr>
          <w:sz w:val="24"/>
          <w:szCs w:val="24"/>
        </w:rPr>
        <w:t xml:space="preserve">.  Feel </w:t>
      </w:r>
      <w:r w:rsidR="00300281">
        <w:rPr>
          <w:sz w:val="24"/>
          <w:szCs w:val="24"/>
        </w:rPr>
        <w:t>secure (or righteous)</w:t>
      </w:r>
      <w:r w:rsidR="00B06220">
        <w:rPr>
          <w:sz w:val="24"/>
          <w:szCs w:val="24"/>
        </w:rPr>
        <w:t>,</w:t>
      </w:r>
      <w:r w:rsidRPr="00E03802">
        <w:rPr>
          <w:sz w:val="24"/>
          <w:szCs w:val="24"/>
        </w:rPr>
        <w:t xml:space="preserve"> and compound the strain.</w:t>
      </w:r>
    </w:p>
    <w:p w:rsidR="00AD6FC1" w:rsidRDefault="00AA254B" w:rsidP="00EE56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</w:t>
      </w:r>
      <w:r w:rsidR="00E03802" w:rsidRPr="00E03802">
        <w:rPr>
          <w:sz w:val="24"/>
          <w:szCs w:val="24"/>
        </w:rPr>
        <w:t xml:space="preserve"> to exercise? Keep </w:t>
      </w:r>
      <w:r w:rsidR="00302B92">
        <w:rPr>
          <w:sz w:val="24"/>
          <w:szCs w:val="24"/>
        </w:rPr>
        <w:t>to the couch</w:t>
      </w:r>
      <w:r w:rsidR="00E03802" w:rsidRPr="00E03802">
        <w:rPr>
          <w:sz w:val="24"/>
          <w:szCs w:val="24"/>
        </w:rPr>
        <w:t xml:space="preserve">, </w:t>
      </w:r>
      <w:r w:rsidR="006922FE">
        <w:rPr>
          <w:sz w:val="24"/>
          <w:szCs w:val="24"/>
        </w:rPr>
        <w:t>from where</w:t>
      </w:r>
      <w:r w:rsidR="00E03802" w:rsidRPr="00E03802">
        <w:rPr>
          <w:sz w:val="24"/>
          <w:szCs w:val="24"/>
        </w:rPr>
        <w:t xml:space="preserve"> </w:t>
      </w:r>
      <w:r w:rsidR="00302B92">
        <w:rPr>
          <w:sz w:val="24"/>
          <w:szCs w:val="24"/>
        </w:rPr>
        <w:t>exertion</w:t>
      </w:r>
      <w:r w:rsidR="00E03802" w:rsidRPr="00E03802">
        <w:rPr>
          <w:sz w:val="24"/>
          <w:szCs w:val="24"/>
        </w:rPr>
        <w:t xml:space="preserve"> seems all </w:t>
      </w:r>
      <w:r w:rsidR="0018621A">
        <w:rPr>
          <w:sz w:val="24"/>
          <w:szCs w:val="24"/>
        </w:rPr>
        <w:t xml:space="preserve">the more </w:t>
      </w:r>
      <w:r w:rsidR="00D57961">
        <w:rPr>
          <w:sz w:val="24"/>
          <w:szCs w:val="24"/>
        </w:rPr>
        <w:t>aversive</w:t>
      </w:r>
      <w:r w:rsidR="007F6080">
        <w:rPr>
          <w:sz w:val="24"/>
          <w:szCs w:val="24"/>
        </w:rPr>
        <w:t xml:space="preserve"> - especially when it brings</w:t>
      </w:r>
      <w:bookmarkStart w:id="0" w:name="_GoBack"/>
      <w:bookmarkEnd w:id="0"/>
      <w:r w:rsidR="007F6080">
        <w:rPr>
          <w:sz w:val="24"/>
          <w:szCs w:val="24"/>
        </w:rPr>
        <w:t xml:space="preserve"> pain because it’s too infrequent.</w:t>
      </w:r>
    </w:p>
    <w:p w:rsidR="00E03802" w:rsidRPr="00AD6FC1" w:rsidRDefault="007862AC" w:rsidP="005658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FC1">
        <w:rPr>
          <w:sz w:val="24"/>
          <w:szCs w:val="24"/>
        </w:rPr>
        <w:t xml:space="preserve">And </w:t>
      </w:r>
      <w:r w:rsidR="00AD6FC1">
        <w:rPr>
          <w:sz w:val="24"/>
          <w:szCs w:val="24"/>
        </w:rPr>
        <w:t>one more</w:t>
      </w:r>
      <w:r w:rsidR="00E907CF" w:rsidRPr="00AD6FC1">
        <w:rPr>
          <w:sz w:val="24"/>
          <w:szCs w:val="24"/>
        </w:rPr>
        <w:t xml:space="preserve"> which I</w:t>
      </w:r>
      <w:r w:rsidR="00D57961" w:rsidRPr="00AD6FC1">
        <w:rPr>
          <w:sz w:val="24"/>
          <w:szCs w:val="24"/>
        </w:rPr>
        <w:t xml:space="preserve"> will</w:t>
      </w:r>
      <w:r w:rsidR="00302B92" w:rsidRPr="00AD6FC1">
        <w:rPr>
          <w:sz w:val="24"/>
          <w:szCs w:val="24"/>
        </w:rPr>
        <w:t xml:space="preserve"> </w:t>
      </w:r>
      <w:r w:rsidR="00AD6FC1">
        <w:rPr>
          <w:sz w:val="24"/>
          <w:szCs w:val="24"/>
        </w:rPr>
        <w:t>suggest</w:t>
      </w:r>
      <w:r w:rsidR="00727AA3" w:rsidRPr="00AD6FC1">
        <w:rPr>
          <w:sz w:val="24"/>
          <w:szCs w:val="24"/>
        </w:rPr>
        <w:t xml:space="preserve"> </w:t>
      </w:r>
      <w:r w:rsidRPr="00AD6FC1">
        <w:rPr>
          <w:sz w:val="24"/>
          <w:szCs w:val="24"/>
        </w:rPr>
        <w:t xml:space="preserve">tentatively: Overwhelmed by </w:t>
      </w:r>
      <w:r w:rsidR="00CE33C5" w:rsidRPr="00AD6FC1">
        <w:rPr>
          <w:sz w:val="24"/>
          <w:szCs w:val="24"/>
        </w:rPr>
        <w:t>work</w:t>
      </w:r>
      <w:r w:rsidRPr="00AD6FC1">
        <w:rPr>
          <w:sz w:val="24"/>
          <w:szCs w:val="24"/>
        </w:rPr>
        <w:t>? Perhaps a</w:t>
      </w:r>
      <w:r w:rsidR="003230AC" w:rsidRPr="00AD6FC1">
        <w:rPr>
          <w:sz w:val="24"/>
          <w:szCs w:val="24"/>
        </w:rPr>
        <w:t xml:space="preserve">void </w:t>
      </w:r>
      <w:r w:rsidR="00EE564E" w:rsidRPr="00AD6FC1">
        <w:rPr>
          <w:sz w:val="24"/>
          <w:szCs w:val="24"/>
        </w:rPr>
        <w:t>truly</w:t>
      </w:r>
      <w:r w:rsidR="003230AC" w:rsidRPr="00AD6FC1">
        <w:rPr>
          <w:sz w:val="24"/>
          <w:szCs w:val="24"/>
        </w:rPr>
        <w:t xml:space="preserve"> </w:t>
      </w:r>
      <w:r w:rsidR="00CE33C5" w:rsidRPr="00AD6FC1">
        <w:rPr>
          <w:sz w:val="24"/>
          <w:szCs w:val="24"/>
        </w:rPr>
        <w:t>attentive</w:t>
      </w:r>
      <w:r w:rsidR="00D36569" w:rsidRPr="00AD6FC1">
        <w:rPr>
          <w:sz w:val="24"/>
          <w:szCs w:val="24"/>
        </w:rPr>
        <w:t xml:space="preserve"> engagement with your patient</w:t>
      </w:r>
      <w:r w:rsidR="003230AC" w:rsidRPr="00AD6FC1">
        <w:rPr>
          <w:sz w:val="24"/>
          <w:szCs w:val="24"/>
        </w:rPr>
        <w:t xml:space="preserve">, </w:t>
      </w:r>
      <w:r w:rsidR="00D36569" w:rsidRPr="00AD6FC1">
        <w:rPr>
          <w:sz w:val="24"/>
          <w:szCs w:val="24"/>
        </w:rPr>
        <w:t xml:space="preserve">as </w:t>
      </w:r>
      <w:r w:rsidR="001067ED" w:rsidRPr="00AD6FC1">
        <w:rPr>
          <w:sz w:val="24"/>
          <w:szCs w:val="24"/>
        </w:rPr>
        <w:t>this</w:t>
      </w:r>
      <w:r w:rsidR="006922FE" w:rsidRPr="00AD6FC1">
        <w:rPr>
          <w:sz w:val="24"/>
          <w:szCs w:val="24"/>
        </w:rPr>
        <w:t xml:space="preserve"> may</w:t>
      </w:r>
      <w:r w:rsidR="00E03802" w:rsidRPr="00AD6FC1">
        <w:rPr>
          <w:sz w:val="24"/>
          <w:szCs w:val="24"/>
        </w:rPr>
        <w:t xml:space="preserve"> invite narrative</w:t>
      </w:r>
      <w:r w:rsidR="00720A5D" w:rsidRPr="00AD6FC1">
        <w:rPr>
          <w:sz w:val="24"/>
          <w:szCs w:val="24"/>
        </w:rPr>
        <w:t xml:space="preserve">, </w:t>
      </w:r>
      <w:r w:rsidR="00E00BB6" w:rsidRPr="00AD6FC1">
        <w:rPr>
          <w:sz w:val="24"/>
          <w:szCs w:val="24"/>
        </w:rPr>
        <w:t xml:space="preserve">affect </w:t>
      </w:r>
      <w:r w:rsidR="00720A5D" w:rsidRPr="00AD6FC1">
        <w:rPr>
          <w:sz w:val="24"/>
          <w:szCs w:val="24"/>
        </w:rPr>
        <w:t>and</w:t>
      </w:r>
      <w:r w:rsidR="006922FE" w:rsidRPr="00AD6FC1">
        <w:rPr>
          <w:sz w:val="24"/>
          <w:szCs w:val="24"/>
        </w:rPr>
        <w:t xml:space="preserve"> relationship</w:t>
      </w:r>
      <w:r w:rsidR="00982BF7" w:rsidRPr="00AD6FC1">
        <w:rPr>
          <w:sz w:val="24"/>
          <w:szCs w:val="24"/>
        </w:rPr>
        <w:t xml:space="preserve"> to the interaction</w:t>
      </w:r>
      <w:r w:rsidR="00E00BB6" w:rsidRPr="00AD6FC1">
        <w:rPr>
          <w:sz w:val="24"/>
          <w:szCs w:val="24"/>
        </w:rPr>
        <w:t xml:space="preserve">, </w:t>
      </w:r>
      <w:r w:rsidR="00D57961" w:rsidRPr="00AD6FC1">
        <w:rPr>
          <w:sz w:val="24"/>
          <w:szCs w:val="24"/>
        </w:rPr>
        <w:t xml:space="preserve">all </w:t>
      </w:r>
      <w:r w:rsidR="006922FE" w:rsidRPr="00AD6FC1">
        <w:rPr>
          <w:sz w:val="24"/>
          <w:szCs w:val="24"/>
        </w:rPr>
        <w:t xml:space="preserve">of which </w:t>
      </w:r>
      <w:r w:rsidR="00E03802" w:rsidRPr="00AD6FC1">
        <w:rPr>
          <w:sz w:val="24"/>
          <w:szCs w:val="24"/>
        </w:rPr>
        <w:t xml:space="preserve">threaten </w:t>
      </w:r>
      <w:r w:rsidR="0018621A" w:rsidRPr="00AD6FC1">
        <w:rPr>
          <w:sz w:val="24"/>
          <w:szCs w:val="24"/>
        </w:rPr>
        <w:t xml:space="preserve">to occlude </w:t>
      </w:r>
      <w:r w:rsidR="00CE33C5" w:rsidRPr="00AD6FC1">
        <w:rPr>
          <w:sz w:val="24"/>
          <w:szCs w:val="24"/>
        </w:rPr>
        <w:t xml:space="preserve">your </w:t>
      </w:r>
      <w:r w:rsidR="00A14E8F" w:rsidRPr="00AD6FC1">
        <w:rPr>
          <w:sz w:val="24"/>
          <w:szCs w:val="24"/>
        </w:rPr>
        <w:t xml:space="preserve">crowded </w:t>
      </w:r>
      <w:r w:rsidR="00CE33C5" w:rsidRPr="00AD6FC1">
        <w:rPr>
          <w:sz w:val="24"/>
          <w:szCs w:val="24"/>
        </w:rPr>
        <w:t xml:space="preserve">schedule, not to mention </w:t>
      </w:r>
      <w:r w:rsidR="0018621A" w:rsidRPr="00AD6FC1">
        <w:rPr>
          <w:sz w:val="24"/>
          <w:szCs w:val="24"/>
        </w:rPr>
        <w:t>your bandwidth</w:t>
      </w:r>
      <w:r w:rsidR="00E03802" w:rsidRPr="00AD6FC1">
        <w:rPr>
          <w:sz w:val="24"/>
          <w:szCs w:val="24"/>
        </w:rPr>
        <w:t>.</w:t>
      </w:r>
    </w:p>
    <w:p w:rsidR="00E03802" w:rsidRDefault="00E03802" w:rsidP="005658E3">
      <w:pPr>
        <w:rPr>
          <w:sz w:val="24"/>
          <w:szCs w:val="24"/>
        </w:rPr>
      </w:pPr>
    </w:p>
    <w:p w:rsidR="00D57961" w:rsidRDefault="00AA254B" w:rsidP="005658E3">
      <w:pPr>
        <w:rPr>
          <w:sz w:val="24"/>
          <w:szCs w:val="24"/>
        </w:rPr>
      </w:pPr>
      <w:r>
        <w:rPr>
          <w:sz w:val="24"/>
          <w:szCs w:val="24"/>
        </w:rPr>
        <w:t>Let’s look at the positive corollary</w:t>
      </w:r>
      <w:r w:rsidR="005658E3">
        <w:rPr>
          <w:sz w:val="24"/>
          <w:szCs w:val="24"/>
        </w:rPr>
        <w:t xml:space="preserve"> o</w:t>
      </w:r>
      <w:r w:rsidR="00AD6FC1">
        <w:rPr>
          <w:sz w:val="24"/>
          <w:szCs w:val="24"/>
        </w:rPr>
        <w:t>f the last item</w:t>
      </w:r>
      <w:r>
        <w:rPr>
          <w:sz w:val="24"/>
          <w:szCs w:val="24"/>
        </w:rPr>
        <w:t>.  W</w:t>
      </w:r>
      <w:r w:rsidR="00D57961">
        <w:rPr>
          <w:sz w:val="24"/>
          <w:szCs w:val="24"/>
        </w:rPr>
        <w:t xml:space="preserve">hen conditions permit </w:t>
      </w:r>
      <w:r w:rsidR="006922FE">
        <w:rPr>
          <w:sz w:val="24"/>
          <w:szCs w:val="24"/>
        </w:rPr>
        <w:t>authentic</w:t>
      </w:r>
      <w:r w:rsidR="001201CF">
        <w:rPr>
          <w:sz w:val="24"/>
          <w:szCs w:val="24"/>
        </w:rPr>
        <w:t xml:space="preserve">, connected </w:t>
      </w:r>
      <w:r w:rsidR="00D57961">
        <w:rPr>
          <w:sz w:val="24"/>
          <w:szCs w:val="24"/>
        </w:rPr>
        <w:t>interviewing, you may have found that the negative impact</w:t>
      </w:r>
      <w:r w:rsidR="00E907CF">
        <w:rPr>
          <w:sz w:val="24"/>
          <w:szCs w:val="24"/>
        </w:rPr>
        <w:t xml:space="preserve">s are not as severe as feared.  </w:t>
      </w:r>
      <w:r w:rsidR="001201CF">
        <w:rPr>
          <w:sz w:val="24"/>
          <w:szCs w:val="24"/>
        </w:rPr>
        <w:t>You might also find</w:t>
      </w:r>
      <w:r w:rsidR="00E907CF">
        <w:rPr>
          <w:sz w:val="24"/>
          <w:szCs w:val="24"/>
        </w:rPr>
        <w:t xml:space="preserve"> t</w:t>
      </w:r>
      <w:r w:rsidR="00D57961">
        <w:rPr>
          <w:sz w:val="24"/>
          <w:szCs w:val="24"/>
        </w:rPr>
        <w:t>hat</w:t>
      </w:r>
      <w:r w:rsidR="001201CF">
        <w:rPr>
          <w:sz w:val="24"/>
          <w:szCs w:val="24"/>
        </w:rPr>
        <w:t xml:space="preserve"> new </w:t>
      </w:r>
      <w:r w:rsidR="00D57961">
        <w:rPr>
          <w:sz w:val="24"/>
          <w:szCs w:val="24"/>
        </w:rPr>
        <w:t>options deve</w:t>
      </w:r>
      <w:r w:rsidR="00CE33C5">
        <w:rPr>
          <w:sz w:val="24"/>
          <w:szCs w:val="24"/>
        </w:rPr>
        <w:t>lop to ameliorate</w:t>
      </w:r>
      <w:r w:rsidR="00E907CF">
        <w:rPr>
          <w:sz w:val="24"/>
          <w:szCs w:val="24"/>
        </w:rPr>
        <w:t xml:space="preserve"> them. And finally,</w:t>
      </w:r>
      <w:r w:rsidR="00CE33C5">
        <w:rPr>
          <w:sz w:val="24"/>
          <w:szCs w:val="24"/>
        </w:rPr>
        <w:t xml:space="preserve"> </w:t>
      </w:r>
      <w:r w:rsidR="00E907CF">
        <w:rPr>
          <w:sz w:val="24"/>
          <w:szCs w:val="24"/>
        </w:rPr>
        <w:t>the</w:t>
      </w:r>
      <w:r w:rsidR="00CE33C5">
        <w:rPr>
          <w:sz w:val="24"/>
          <w:szCs w:val="24"/>
        </w:rPr>
        <w:t xml:space="preserve"> negatives </w:t>
      </w:r>
      <w:r w:rsidR="00E907CF">
        <w:rPr>
          <w:sz w:val="24"/>
          <w:szCs w:val="24"/>
        </w:rPr>
        <w:t xml:space="preserve">that </w:t>
      </w:r>
      <w:r w:rsidR="00CE33C5">
        <w:rPr>
          <w:sz w:val="24"/>
          <w:szCs w:val="24"/>
        </w:rPr>
        <w:t xml:space="preserve">remain </w:t>
      </w:r>
      <w:r w:rsidR="00B06220">
        <w:rPr>
          <w:sz w:val="24"/>
          <w:szCs w:val="24"/>
        </w:rPr>
        <w:t>may be</w:t>
      </w:r>
      <w:r w:rsidR="00CE33C5">
        <w:rPr>
          <w:sz w:val="24"/>
          <w:szCs w:val="24"/>
        </w:rPr>
        <w:t xml:space="preserve"> offset by </w:t>
      </w:r>
      <w:r w:rsidR="00816CEA">
        <w:rPr>
          <w:sz w:val="24"/>
          <w:szCs w:val="24"/>
        </w:rPr>
        <w:t>the</w:t>
      </w:r>
      <w:r w:rsidR="00982BF7">
        <w:rPr>
          <w:sz w:val="24"/>
          <w:szCs w:val="24"/>
        </w:rPr>
        <w:t xml:space="preserve"> rewards</w:t>
      </w:r>
      <w:r w:rsidR="00816CEA">
        <w:rPr>
          <w:sz w:val="24"/>
          <w:szCs w:val="24"/>
        </w:rPr>
        <w:t xml:space="preserve"> of more gratifying </w:t>
      </w:r>
      <w:r w:rsidR="006922FE">
        <w:rPr>
          <w:sz w:val="24"/>
          <w:szCs w:val="24"/>
        </w:rPr>
        <w:t xml:space="preserve">and effective </w:t>
      </w:r>
      <w:r w:rsidR="00816CEA">
        <w:rPr>
          <w:sz w:val="24"/>
          <w:szCs w:val="24"/>
        </w:rPr>
        <w:t>encounters</w:t>
      </w:r>
      <w:r w:rsidR="00CE33C5">
        <w:rPr>
          <w:sz w:val="24"/>
          <w:szCs w:val="24"/>
        </w:rPr>
        <w:t>.</w:t>
      </w:r>
    </w:p>
    <w:p w:rsidR="00D57961" w:rsidRDefault="00D57961" w:rsidP="005658E3">
      <w:pPr>
        <w:rPr>
          <w:sz w:val="24"/>
          <w:szCs w:val="24"/>
        </w:rPr>
      </w:pPr>
    </w:p>
    <w:p w:rsidR="00E03802" w:rsidRDefault="001067ED" w:rsidP="005658E3">
      <w:pPr>
        <w:rPr>
          <w:sz w:val="24"/>
          <w:szCs w:val="24"/>
        </w:rPr>
      </w:pPr>
      <w:r>
        <w:rPr>
          <w:sz w:val="24"/>
          <w:szCs w:val="24"/>
        </w:rPr>
        <w:t xml:space="preserve">Again, much </w:t>
      </w:r>
      <w:r w:rsidR="00E00BB6">
        <w:rPr>
          <w:sz w:val="24"/>
          <w:szCs w:val="24"/>
        </w:rPr>
        <w:t>avoidance is</w:t>
      </w:r>
      <w:r w:rsidR="003230AC">
        <w:rPr>
          <w:sz w:val="24"/>
          <w:szCs w:val="24"/>
        </w:rPr>
        <w:t>…</w:t>
      </w:r>
      <w:r w:rsidR="00727AA3">
        <w:rPr>
          <w:sz w:val="24"/>
          <w:szCs w:val="24"/>
        </w:rPr>
        <w:t>well, u</w:t>
      </w:r>
      <w:r w:rsidR="00E03802">
        <w:rPr>
          <w:sz w:val="24"/>
          <w:szCs w:val="24"/>
        </w:rPr>
        <w:t xml:space="preserve">navoidable. </w:t>
      </w:r>
      <w:r w:rsidR="005658E3">
        <w:rPr>
          <w:sz w:val="24"/>
          <w:szCs w:val="24"/>
        </w:rPr>
        <w:t xml:space="preserve">Often it is adaptive. </w:t>
      </w:r>
      <w:r w:rsidR="00D43D55">
        <w:rPr>
          <w:sz w:val="24"/>
          <w:szCs w:val="24"/>
        </w:rPr>
        <w:t xml:space="preserve">But </w:t>
      </w:r>
      <w:r w:rsidR="007862AC">
        <w:rPr>
          <w:sz w:val="24"/>
          <w:szCs w:val="24"/>
        </w:rPr>
        <w:t xml:space="preserve">try </w:t>
      </w:r>
      <w:r w:rsidR="00D43D55">
        <w:rPr>
          <w:sz w:val="24"/>
          <w:szCs w:val="24"/>
        </w:rPr>
        <w:t xml:space="preserve">to be aware </w:t>
      </w:r>
      <w:r w:rsidR="003230AC">
        <w:rPr>
          <w:sz w:val="24"/>
          <w:szCs w:val="24"/>
        </w:rPr>
        <w:t xml:space="preserve">the </w:t>
      </w:r>
      <w:r w:rsidR="00D43D55">
        <w:rPr>
          <w:sz w:val="24"/>
          <w:szCs w:val="24"/>
        </w:rPr>
        <w:t>risk</w:t>
      </w:r>
      <w:r w:rsidR="007862AC">
        <w:rPr>
          <w:sz w:val="24"/>
          <w:szCs w:val="24"/>
        </w:rPr>
        <w:t>s</w:t>
      </w:r>
      <w:r w:rsidR="00D43D55">
        <w:rPr>
          <w:sz w:val="24"/>
          <w:szCs w:val="24"/>
        </w:rPr>
        <w:t xml:space="preserve"> and benefit</w:t>
      </w:r>
      <w:r w:rsidR="007862AC">
        <w:rPr>
          <w:sz w:val="24"/>
          <w:szCs w:val="24"/>
        </w:rPr>
        <w:t xml:space="preserve">s </w:t>
      </w:r>
      <w:r w:rsidR="00195F2B">
        <w:rPr>
          <w:sz w:val="24"/>
          <w:szCs w:val="24"/>
        </w:rPr>
        <w:t xml:space="preserve">and, if not </w:t>
      </w:r>
      <w:r w:rsidR="002A3795">
        <w:rPr>
          <w:sz w:val="24"/>
          <w:szCs w:val="24"/>
        </w:rPr>
        <w:t xml:space="preserve">yet </w:t>
      </w:r>
      <w:r w:rsidR="00195F2B">
        <w:rPr>
          <w:sz w:val="24"/>
          <w:szCs w:val="24"/>
        </w:rPr>
        <w:t>willing to ride</w:t>
      </w:r>
      <w:r w:rsidR="00CE33C5">
        <w:rPr>
          <w:sz w:val="24"/>
          <w:szCs w:val="24"/>
        </w:rPr>
        <w:t xml:space="preserve"> the horse</w:t>
      </w:r>
      <w:r w:rsidR="00195F2B">
        <w:rPr>
          <w:sz w:val="24"/>
          <w:szCs w:val="24"/>
        </w:rPr>
        <w:t xml:space="preserve">, </w:t>
      </w:r>
      <w:r w:rsidR="003230AC">
        <w:rPr>
          <w:sz w:val="24"/>
          <w:szCs w:val="24"/>
        </w:rPr>
        <w:t xml:space="preserve">at least </w:t>
      </w:r>
      <w:r w:rsidR="00CD61FB">
        <w:rPr>
          <w:sz w:val="24"/>
          <w:szCs w:val="24"/>
        </w:rPr>
        <w:t>try not to</w:t>
      </w:r>
      <w:r w:rsidR="003230AC">
        <w:rPr>
          <w:sz w:val="24"/>
          <w:szCs w:val="24"/>
        </w:rPr>
        <w:t xml:space="preserve"> </w:t>
      </w:r>
      <w:r w:rsidR="005658E3">
        <w:rPr>
          <w:sz w:val="24"/>
          <w:szCs w:val="24"/>
        </w:rPr>
        <w:t>bolt</w:t>
      </w:r>
      <w:r w:rsidR="007862AC">
        <w:rPr>
          <w:sz w:val="24"/>
          <w:szCs w:val="24"/>
        </w:rPr>
        <w:t xml:space="preserve">. </w:t>
      </w:r>
    </w:p>
    <w:p w:rsidR="005658E3" w:rsidRDefault="005658E3" w:rsidP="00E03802">
      <w:pPr>
        <w:rPr>
          <w:sz w:val="24"/>
          <w:szCs w:val="24"/>
        </w:rPr>
      </w:pPr>
    </w:p>
    <w:p w:rsidR="00F91A40" w:rsidRDefault="005658E3" w:rsidP="00E03802">
      <w:pPr>
        <w:rPr>
          <w:sz w:val="24"/>
          <w:szCs w:val="24"/>
        </w:rPr>
      </w:pPr>
      <w:r>
        <w:rPr>
          <w:sz w:val="24"/>
          <w:szCs w:val="24"/>
        </w:rPr>
        <w:t>Tom Linde, MSW</w:t>
      </w:r>
    </w:p>
    <w:p w:rsidR="005F7764" w:rsidRDefault="005F7764" w:rsidP="00E03802">
      <w:pPr>
        <w:rPr>
          <w:sz w:val="24"/>
          <w:szCs w:val="24"/>
        </w:rPr>
      </w:pPr>
    </w:p>
    <w:p w:rsidR="005F7764" w:rsidRDefault="005F7764" w:rsidP="00E03802">
      <w:pPr>
        <w:rPr>
          <w:sz w:val="24"/>
          <w:szCs w:val="24"/>
        </w:rPr>
      </w:pPr>
    </w:p>
    <w:p w:rsidR="005658E3" w:rsidRPr="008412A0" w:rsidRDefault="005658E3">
      <w:pPr>
        <w:rPr>
          <w:sz w:val="24"/>
          <w:szCs w:val="24"/>
        </w:rPr>
      </w:pPr>
    </w:p>
    <w:sectPr w:rsidR="005658E3" w:rsidRPr="008412A0" w:rsidSect="006922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D6B"/>
    <w:multiLevelType w:val="hybridMultilevel"/>
    <w:tmpl w:val="F23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510"/>
    <w:multiLevelType w:val="hybridMultilevel"/>
    <w:tmpl w:val="69846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000C4"/>
    <w:multiLevelType w:val="hybridMultilevel"/>
    <w:tmpl w:val="006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A0"/>
    <w:rsid w:val="00037FF0"/>
    <w:rsid w:val="00091FCA"/>
    <w:rsid w:val="001067ED"/>
    <w:rsid w:val="001201CF"/>
    <w:rsid w:val="00147FC6"/>
    <w:rsid w:val="0018328E"/>
    <w:rsid w:val="0018621A"/>
    <w:rsid w:val="00195F2B"/>
    <w:rsid w:val="001B2673"/>
    <w:rsid w:val="001F7C0B"/>
    <w:rsid w:val="00217B37"/>
    <w:rsid w:val="002A3795"/>
    <w:rsid w:val="00300281"/>
    <w:rsid w:val="00302B92"/>
    <w:rsid w:val="003168EE"/>
    <w:rsid w:val="003230AC"/>
    <w:rsid w:val="003E194A"/>
    <w:rsid w:val="00401CD5"/>
    <w:rsid w:val="00455F60"/>
    <w:rsid w:val="00493EFC"/>
    <w:rsid w:val="004A72AF"/>
    <w:rsid w:val="004F21D2"/>
    <w:rsid w:val="00542D3D"/>
    <w:rsid w:val="005658E3"/>
    <w:rsid w:val="005D32F8"/>
    <w:rsid w:val="005E1B9E"/>
    <w:rsid w:val="005F7764"/>
    <w:rsid w:val="006922FE"/>
    <w:rsid w:val="006F4DD9"/>
    <w:rsid w:val="00706BE8"/>
    <w:rsid w:val="00720A5D"/>
    <w:rsid w:val="00727AA3"/>
    <w:rsid w:val="0078178F"/>
    <w:rsid w:val="007862AC"/>
    <w:rsid w:val="007E02F3"/>
    <w:rsid w:val="007F6080"/>
    <w:rsid w:val="00816CEA"/>
    <w:rsid w:val="008412A0"/>
    <w:rsid w:val="008B4A64"/>
    <w:rsid w:val="008E0942"/>
    <w:rsid w:val="00982BF7"/>
    <w:rsid w:val="009B5A85"/>
    <w:rsid w:val="009D203F"/>
    <w:rsid w:val="00A0214C"/>
    <w:rsid w:val="00A14E8F"/>
    <w:rsid w:val="00AA254B"/>
    <w:rsid w:val="00AD37AD"/>
    <w:rsid w:val="00AD6FC1"/>
    <w:rsid w:val="00B06220"/>
    <w:rsid w:val="00B80EB8"/>
    <w:rsid w:val="00BC286E"/>
    <w:rsid w:val="00BD6336"/>
    <w:rsid w:val="00BF08E5"/>
    <w:rsid w:val="00C71BA9"/>
    <w:rsid w:val="00CA1538"/>
    <w:rsid w:val="00CB0469"/>
    <w:rsid w:val="00CB5055"/>
    <w:rsid w:val="00CD61FB"/>
    <w:rsid w:val="00CE33C5"/>
    <w:rsid w:val="00D36569"/>
    <w:rsid w:val="00D43D55"/>
    <w:rsid w:val="00D57961"/>
    <w:rsid w:val="00D6031E"/>
    <w:rsid w:val="00D80082"/>
    <w:rsid w:val="00DB10A1"/>
    <w:rsid w:val="00DB65E7"/>
    <w:rsid w:val="00DF6483"/>
    <w:rsid w:val="00E00BB6"/>
    <w:rsid w:val="00E03802"/>
    <w:rsid w:val="00E72B7D"/>
    <w:rsid w:val="00E907CF"/>
    <w:rsid w:val="00E96C96"/>
    <w:rsid w:val="00EA08F2"/>
    <w:rsid w:val="00EC696E"/>
    <w:rsid w:val="00EE0EB8"/>
    <w:rsid w:val="00EE564E"/>
    <w:rsid w:val="00EF62B7"/>
    <w:rsid w:val="00F170AB"/>
    <w:rsid w:val="00F20123"/>
    <w:rsid w:val="00F4183C"/>
    <w:rsid w:val="00F52F36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8979"/>
  <w15:docId w15:val="{7D7E12EA-78D1-44A5-93A8-ED14C3ED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Linde, Tom</dc:creator>
  <cp:lastModifiedBy>Linde, Thomas</cp:lastModifiedBy>
  <cp:revision>4</cp:revision>
  <cp:lastPrinted>2015-12-31T21:14:00Z</cp:lastPrinted>
  <dcterms:created xsi:type="dcterms:W3CDTF">2016-05-31T18:34:00Z</dcterms:created>
  <dcterms:modified xsi:type="dcterms:W3CDTF">2018-10-09T17:37:00Z</dcterms:modified>
</cp:coreProperties>
</file>