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32363a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Post-workshop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Demographics:</w:t>
      </w:r>
    </w:p>
    <w:p w:rsidR="00000000" w:rsidDel="00000000" w:rsidP="00000000" w:rsidRDefault="00000000" w:rsidRPr="00000000" w14:paraId="00000003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Gender</w:t>
      </w:r>
    </w:p>
    <w:p w:rsidR="00000000" w:rsidDel="00000000" w:rsidP="00000000" w:rsidRDefault="00000000" w:rsidRPr="00000000" w14:paraId="00000004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Race/ethnicity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Graduate school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Current year in graduate school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Future specialty (if in the medical school)</w:t>
      </w:r>
    </w:p>
    <w:p w:rsidR="00000000" w:rsidDel="00000000" w:rsidP="00000000" w:rsidRDefault="00000000" w:rsidRPr="00000000" w14:paraId="00000008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Fill in your unique ID that you used for the pre-survey. We recommended </w:t>
      </w:r>
      <w:r w:rsidDel="00000000" w:rsidR="00000000" w:rsidRPr="00000000">
        <w:rPr>
          <w:color w:val="32363a"/>
          <w:sz w:val="20"/>
          <w:szCs w:val="20"/>
          <w:highlight w:val="white"/>
          <w:rtl w:val="0"/>
        </w:rPr>
        <w:t xml:space="preserve">you use the name of your favorite pet and your mother's birthday (e.g., Spot112264)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color w:val="32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statement that illustrates rolling with resistance is which ONE of the following?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“I disagree with your belief that losing weight is difficult. It’s a matter of making the right food choices.”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“You are scared that making diet or exercise changes might be too hard for you.”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“You need to find another way to lose weight besides purging.”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“Which do you prefer, losing weight, or having a heart attack?”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“Given what you said, getting a health coach might be a good idea”</w:t>
      </w:r>
    </w:p>
    <w:p w:rsidR="00000000" w:rsidDel="00000000" w:rsidP="00000000" w:rsidRDefault="00000000" w:rsidRPr="00000000" w14:paraId="00000011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comparing motivational interviewing (MI) to other more directive methods of counseling…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 utilizes more questions than reflections.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 evokes controlled motivation more than autonomous motivation.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I </w:t>
      </w:r>
      <w:r w:rsidDel="00000000" w:rsidR="00000000" w:rsidRPr="00000000">
        <w:rPr>
          <w:b w:val="1"/>
          <w:sz w:val="20"/>
          <w:szCs w:val="20"/>
          <w:rtl w:val="0"/>
        </w:rPr>
        <w:t xml:space="preserve">utilizes more reflections than questions.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 relies more on advice and less on empathy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 relies more on self-monitoring and goal setting</w:t>
      </w:r>
    </w:p>
    <w:p w:rsidR="00000000" w:rsidDel="00000000" w:rsidP="00000000" w:rsidRDefault="00000000" w:rsidRPr="00000000" w14:paraId="00000018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Eliciting change talk should take place primarily in which phase of motivational interviewing?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Explore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Guide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Choose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Agenda Setting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Rapport Phase</w:t>
      </w:r>
    </w:p>
    <w:p w:rsidR="00000000" w:rsidDel="00000000" w:rsidP="00000000" w:rsidRDefault="00000000" w:rsidRPr="00000000" w14:paraId="0000001F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Among the following, the most effective and appropriate way to inquire about a patient’s usual exercise habits? 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exercise or not?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was the last time you exercised?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get enough exercise?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don’t you exercise more?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Tell me about your exercise in a typical day or week </w:t>
      </w:r>
    </w:p>
    <w:p w:rsidR="00000000" w:rsidDel="00000000" w:rsidP="00000000" w:rsidRDefault="00000000" w:rsidRPr="00000000" w14:paraId="00000026">
      <w:pPr>
        <w:spacing w:after="0" w:lineRule="auto"/>
        <w:ind w:left="108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patient has tried a number of different diets without any success in sustaining weight loss. An example of “affirming effort or commitment” reflection would be … Check </w:t>
      </w:r>
      <w:r w:rsidDel="00000000" w:rsidR="00000000" w:rsidRPr="00000000">
        <w:rPr>
          <w:b w:val="1"/>
          <w:sz w:val="20"/>
          <w:szCs w:val="20"/>
          <w:rtl w:val="0"/>
        </w:rPr>
        <w:t xml:space="preserve">all</w:t>
      </w:r>
      <w:r w:rsidDel="00000000" w:rsidR="00000000" w:rsidRPr="00000000">
        <w:rPr>
          <w:sz w:val="20"/>
          <w:szCs w:val="20"/>
          <w:rtl w:val="0"/>
        </w:rPr>
        <w:t xml:space="preserve"> that apply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“You invested a lot time and effort in trying to lose weight.”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“There are probably lots of diets you haven’t tried already.”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“You’re obviously someone who can’t stick to one diet for very long.”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“Surely one of the diets you’ve tried worked better than some of the others.”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Losing weight is clearly important to you.</w:t>
      </w:r>
    </w:p>
    <w:p w:rsidR="00000000" w:rsidDel="00000000" w:rsidP="00000000" w:rsidRDefault="00000000" w:rsidRPr="00000000" w14:paraId="0000002D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patient you are counseling for obesity reveals to you that she was an active swimmer for many years and a competitive swimmer in college. She is now completely sedentary. Which is a skilled example of eliciting change talk ?  You may check more than one.   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Wouldn’t you love to get back into the shape you were in back in college?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Tell me about the things you enjoyed about swimming or the things you miss about it….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not just start swimming a couple of days a week?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holding you back from getting back into the pool?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How might you feel if you started swimming again?</w:t>
      </w:r>
    </w:p>
    <w:p w:rsidR="00000000" w:rsidDel="00000000" w:rsidP="00000000" w:rsidRDefault="00000000" w:rsidRPr="00000000" w14:paraId="00000034">
      <w:pPr>
        <w:spacing w:after="0" w:lineRule="auto"/>
        <w:ind w:left="108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of the following would be the best strategy to elicit change talk?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 with Resistance and drain the swamp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Double-Side Reflection and acknowledge ambivalence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Ask the patient to look forward and describe her/his life if their change is made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Ask the patient to list their barriers to change.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 and Cons chart</w:t>
      </w:r>
    </w:p>
    <w:p w:rsidR="00000000" w:rsidDel="00000000" w:rsidP="00000000" w:rsidRDefault="00000000" w:rsidRPr="00000000" w14:paraId="0000003B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What are the three essential components of high quality (autonomous) motivation? (pick Three)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Volition or Autonomy 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Importance or Meaning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Optimal Challenge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Reflection and Empathy</w:t>
      </w:r>
    </w:p>
    <w:p w:rsidR="00000000" w:rsidDel="00000000" w:rsidP="00000000" w:rsidRDefault="00000000" w:rsidRPr="00000000" w14:paraId="00000041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Which two of the following would best classify as a benign closed question?  You may check more than one. 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 you always do that?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Isn’t it time for you to finally change?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Are things any better at home?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have your insurance card with you?</w:t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Did that help at all? </w:t>
      </w:r>
    </w:p>
    <w:p w:rsidR="00000000" w:rsidDel="00000000" w:rsidP="00000000" w:rsidRDefault="00000000" w:rsidRPr="00000000" w14:paraId="00000048">
      <w:pPr>
        <w:spacing w:after="0" w:lineRule="auto"/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“Comforting the Afflicted” is best accomplished by….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Eliciting change talk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Rolling with Resistance</w:t>
      </w:r>
    </w:p>
    <w:p w:rsidR="00000000" w:rsidDel="00000000" w:rsidP="00000000" w:rsidRDefault="00000000" w:rsidRPr="00000000" w14:paraId="0000004C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Building Discrepancy</w:t>
      </w:r>
    </w:p>
    <w:p w:rsidR="00000000" w:rsidDel="00000000" w:rsidP="00000000" w:rsidRDefault="00000000" w:rsidRPr="00000000" w14:paraId="0000004D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Affirming </w:t>
      </w:r>
    </w:p>
    <w:p w:rsidR="00000000" w:rsidDel="00000000" w:rsidP="00000000" w:rsidRDefault="00000000" w:rsidRPr="00000000" w14:paraId="0000004E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Goal Setting</w:t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Self-Monitoring</w:t>
      </w:r>
    </w:p>
    <w:p w:rsidR="00000000" w:rsidDel="00000000" w:rsidP="00000000" w:rsidRDefault="00000000" w:rsidRPr="00000000" w14:paraId="00000050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“Afflicting the Comfortable” is best accomplished by….</w:t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Eliciting change talk and barriers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Rolling with Resistance and Action Reflection</w:t>
      </w:r>
    </w:p>
    <w:p w:rsidR="00000000" w:rsidDel="00000000" w:rsidP="00000000" w:rsidRDefault="00000000" w:rsidRPr="00000000" w14:paraId="00000054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Building a Values Discrepancy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Affirming Effort</w:t>
      </w:r>
    </w:p>
    <w:p w:rsidR="00000000" w:rsidDel="00000000" w:rsidP="00000000" w:rsidRDefault="00000000" w:rsidRPr="00000000" w14:paraId="00000056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Goal Setting</w:t>
      </w:r>
    </w:p>
    <w:p w:rsidR="00000000" w:rsidDel="00000000" w:rsidP="00000000" w:rsidRDefault="00000000" w:rsidRPr="00000000" w14:paraId="00000057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Self-Monitoring</w:t>
      </w:r>
    </w:p>
    <w:p w:rsidR="00000000" w:rsidDel="00000000" w:rsidP="00000000" w:rsidRDefault="00000000" w:rsidRPr="00000000" w14:paraId="00000058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Resistance is generally driven by which</w:t>
      </w:r>
      <w:r w:rsidDel="00000000" w:rsidR="00000000" w:rsidRPr="00000000">
        <w:rPr>
          <w:b w:val="1"/>
          <w:sz w:val="20"/>
          <w:szCs w:val="20"/>
          <w:rtl w:val="0"/>
        </w:rPr>
        <w:t xml:space="preserve"> three</w:t>
      </w:r>
      <w:r w:rsidDel="00000000" w:rsidR="00000000" w:rsidRPr="00000000">
        <w:rPr>
          <w:sz w:val="20"/>
          <w:szCs w:val="20"/>
          <w:rtl w:val="0"/>
        </w:rPr>
        <w:t xml:space="preserve"> feelings?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Ambivalence</w:t>
      </w:r>
    </w:p>
    <w:p w:rsidR="00000000" w:rsidDel="00000000" w:rsidP="00000000" w:rsidRDefault="00000000" w:rsidRPr="00000000" w14:paraId="0000005C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Change talk</w:t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Dread</w:t>
      </w:r>
    </w:p>
    <w:p w:rsidR="00000000" w:rsidDel="00000000" w:rsidP="00000000" w:rsidRDefault="00000000" w:rsidRPr="00000000" w14:paraId="0000005E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Discrepancy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Fear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Depletion</w:t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Rapport</w:t>
      </w:r>
    </w:p>
    <w:p w:rsidR="00000000" w:rsidDel="00000000" w:rsidP="00000000" w:rsidRDefault="00000000" w:rsidRPr="00000000" w14:paraId="00000062">
      <w:pPr>
        <w:spacing w:after="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When used effectively, reflections carry which of the following Meta-messages? (check all that apply)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am listening to you.</w:t>
      </w:r>
    </w:p>
    <w:p w:rsidR="00000000" w:rsidDel="00000000" w:rsidP="00000000" w:rsidRDefault="00000000" w:rsidRPr="00000000" w14:paraId="00000065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am following your story.</w:t>
      </w:r>
    </w:p>
    <w:p w:rsidR="00000000" w:rsidDel="00000000" w:rsidP="00000000" w:rsidRDefault="00000000" w:rsidRPr="00000000" w14:paraId="00000066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am trying to understand you.</w:t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accept you.</w:t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won’t judge you.</w:t>
      </w:r>
    </w:p>
    <w:p w:rsidR="00000000" w:rsidDel="00000000" w:rsidP="00000000" w:rsidRDefault="00000000" w:rsidRPr="00000000" w14:paraId="00000069">
      <w:pPr>
        <w:numPr>
          <w:ilvl w:val="1"/>
          <w:numId w:val="6"/>
        </w:numPr>
        <w:spacing w:after="0" w:lineRule="auto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won’t push you.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 of the Above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“Draining the swamp” is best accomplished by….</w:t>
      </w:r>
    </w:p>
    <w:p w:rsidR="00000000" w:rsidDel="00000000" w:rsidP="00000000" w:rsidRDefault="00000000" w:rsidRPr="00000000" w14:paraId="0000006C">
      <w:pPr>
        <w:spacing w:after="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Reflecting Change talk</w:t>
      </w:r>
    </w:p>
    <w:p w:rsidR="00000000" w:rsidDel="00000000" w:rsidP="00000000" w:rsidRDefault="00000000" w:rsidRPr="00000000" w14:paraId="0000006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Double Sided Reflection</w:t>
      </w:r>
    </w:p>
    <w:p w:rsidR="00000000" w:rsidDel="00000000" w:rsidP="00000000" w:rsidRDefault="00000000" w:rsidRPr="00000000" w14:paraId="0000006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c.   Action Reflection</w:t>
      </w:r>
    </w:p>
    <w:p w:rsidR="00000000" w:rsidDel="00000000" w:rsidP="00000000" w:rsidRDefault="00000000" w:rsidRPr="00000000" w14:paraId="0000006F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d.  Roll with Resistance</w:t>
      </w:r>
    </w:p>
    <w:p w:rsidR="00000000" w:rsidDel="00000000" w:rsidP="00000000" w:rsidRDefault="00000000" w:rsidRPr="00000000" w14:paraId="0000007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Afflicting the Comfortable</w:t>
      </w:r>
    </w:p>
    <w:p w:rsidR="00000000" w:rsidDel="00000000" w:rsidP="00000000" w:rsidRDefault="00000000" w:rsidRPr="00000000" w14:paraId="0000007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 good example of a closed preferred question is…</w:t>
      </w:r>
    </w:p>
    <w:p w:rsidR="00000000" w:rsidDel="00000000" w:rsidP="00000000" w:rsidRDefault="00000000" w:rsidRPr="00000000" w14:paraId="0000007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a.  Are you feeling any better?</w:t>
      </w:r>
    </w:p>
    <w:p w:rsidR="00000000" w:rsidDel="00000000" w:rsidP="00000000" w:rsidRDefault="00000000" w:rsidRPr="00000000" w14:paraId="0000007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b.  Did you close the garage door this morning?</w:t>
      </w:r>
    </w:p>
    <w:p w:rsidR="00000000" w:rsidDel="00000000" w:rsidP="00000000" w:rsidRDefault="00000000" w:rsidRPr="00000000" w14:paraId="00000075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Did you finally stop using drugs?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d.   Are you ready to change?</w:t>
      </w:r>
    </w:p>
    <w:p w:rsidR="00000000" w:rsidDel="00000000" w:rsidP="00000000" w:rsidRDefault="00000000" w:rsidRPr="00000000" w14:paraId="0000007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Why did you do that?</w:t>
      </w:r>
    </w:p>
    <w:p w:rsidR="00000000" w:rsidDel="00000000" w:rsidP="00000000" w:rsidRDefault="00000000" w:rsidRPr="00000000" w14:paraId="00000078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 good way to ask about recent weight change is ?</w:t>
      </w:r>
    </w:p>
    <w:p w:rsidR="00000000" w:rsidDel="00000000" w:rsidP="00000000" w:rsidRDefault="00000000" w:rsidRPr="00000000" w14:paraId="0000007A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 To what extent was this result a surprise or expected ?</w:t>
      </w:r>
    </w:p>
    <w:p w:rsidR="00000000" w:rsidDel="00000000" w:rsidP="00000000" w:rsidRDefault="00000000" w:rsidRPr="00000000" w14:paraId="0000007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Why did you gain so much weight?</w:t>
      </w:r>
    </w:p>
    <w:p w:rsidR="00000000" w:rsidDel="00000000" w:rsidP="00000000" w:rsidRDefault="00000000" w:rsidRPr="00000000" w14:paraId="0000007C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 How much weight do you want to lose?</w:t>
      </w:r>
    </w:p>
    <w:p w:rsidR="00000000" w:rsidDel="00000000" w:rsidP="00000000" w:rsidRDefault="00000000" w:rsidRPr="00000000" w14:paraId="0000007D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d.  How does your weight today compare to  your weight 6 months ago?</w:t>
      </w:r>
    </w:p>
    <w:p w:rsidR="00000000" w:rsidDel="00000000" w:rsidP="00000000" w:rsidRDefault="00000000" w:rsidRPr="00000000" w14:paraId="0000007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Tell me about a typical day with you and food.</w:t>
      </w:r>
    </w:p>
    <w:p w:rsidR="00000000" w:rsidDel="00000000" w:rsidP="00000000" w:rsidRDefault="00000000" w:rsidRPr="00000000" w14:paraId="0000007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Reactance is likely to occur when…</w:t>
      </w:r>
    </w:p>
    <w:p w:rsidR="00000000" w:rsidDel="00000000" w:rsidP="00000000" w:rsidRDefault="00000000" w:rsidRPr="00000000" w14:paraId="00000081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You support client autonomy </w:t>
      </w:r>
    </w:p>
    <w:p w:rsidR="00000000" w:rsidDel="00000000" w:rsidP="00000000" w:rsidRDefault="00000000" w:rsidRPr="00000000" w14:paraId="0000008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You use action reflections</w:t>
      </w:r>
    </w:p>
    <w:p w:rsidR="00000000" w:rsidDel="00000000" w:rsidP="00000000" w:rsidRDefault="00000000" w:rsidRPr="00000000" w14:paraId="00000083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 You roll with resistance</w:t>
      </w:r>
    </w:p>
    <w:p w:rsidR="00000000" w:rsidDel="00000000" w:rsidP="00000000" w:rsidRDefault="00000000" w:rsidRPr="00000000" w14:paraId="00000084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d.  You use controlling language</w:t>
      </w:r>
    </w:p>
    <w:p w:rsidR="00000000" w:rsidDel="00000000" w:rsidP="00000000" w:rsidRDefault="00000000" w:rsidRPr="00000000" w14:paraId="0000008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You affirm effort</w:t>
      </w:r>
    </w:p>
    <w:p w:rsidR="00000000" w:rsidDel="00000000" w:rsidP="00000000" w:rsidRDefault="00000000" w:rsidRPr="00000000" w14:paraId="0000008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Self-Determination Theory, motivation is most synonymous with…</w:t>
      </w:r>
    </w:p>
    <w:p w:rsidR="00000000" w:rsidDel="00000000" w:rsidP="00000000" w:rsidRDefault="00000000" w:rsidRPr="00000000" w14:paraId="00000088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reactance </w:t>
      </w:r>
    </w:p>
    <w:p w:rsidR="00000000" w:rsidDel="00000000" w:rsidP="00000000" w:rsidRDefault="00000000" w:rsidRPr="00000000" w14:paraId="0000008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comforting the afflicted</w:t>
      </w:r>
    </w:p>
    <w:p w:rsidR="00000000" w:rsidDel="00000000" w:rsidP="00000000" w:rsidRDefault="00000000" w:rsidRPr="00000000" w14:paraId="0000008A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 resistance to change</w:t>
      </w:r>
    </w:p>
    <w:p w:rsidR="00000000" w:rsidDel="00000000" w:rsidP="00000000" w:rsidRDefault="00000000" w:rsidRPr="00000000" w14:paraId="0000008B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depletion </w:t>
      </w:r>
    </w:p>
    <w:p w:rsidR="00000000" w:rsidDel="00000000" w:rsidP="00000000" w:rsidRDefault="00000000" w:rsidRPr="00000000" w14:paraId="0000008C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e.  energy to change</w:t>
      </w:r>
    </w:p>
    <w:p w:rsidR="00000000" w:rsidDel="00000000" w:rsidP="00000000" w:rsidRDefault="00000000" w:rsidRPr="00000000" w14:paraId="0000008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Adding language such as “if any”,  “if ever”,  “if at all”,  accomplishes what?</w:t>
      </w:r>
    </w:p>
    <w:p w:rsidR="00000000" w:rsidDel="00000000" w:rsidP="00000000" w:rsidRDefault="00000000" w:rsidRPr="00000000" w14:paraId="0000008F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Makes the question open ended</w:t>
      </w:r>
    </w:p>
    <w:p w:rsidR="00000000" w:rsidDel="00000000" w:rsidP="00000000" w:rsidRDefault="00000000" w:rsidRPr="00000000" w14:paraId="0000009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Makes the question closed ended</w:t>
      </w:r>
    </w:p>
    <w:p w:rsidR="00000000" w:rsidDel="00000000" w:rsidP="00000000" w:rsidRDefault="00000000" w:rsidRPr="00000000" w14:paraId="00000091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Communicates that never, not at all, et are possible answers</w:t>
      </w:r>
    </w:p>
    <w:p w:rsidR="00000000" w:rsidDel="00000000" w:rsidP="00000000" w:rsidRDefault="00000000" w:rsidRPr="00000000" w14:paraId="0000009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d.  Communicates that always, every time, and many are possible answers</w:t>
      </w:r>
    </w:p>
    <w:p w:rsidR="00000000" w:rsidDel="00000000" w:rsidP="00000000" w:rsidRDefault="00000000" w:rsidRPr="00000000" w14:paraId="0000009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Communicates you need to change and now</w:t>
      </w:r>
    </w:p>
    <w:p w:rsidR="00000000" w:rsidDel="00000000" w:rsidP="00000000" w:rsidRDefault="00000000" w:rsidRPr="00000000" w14:paraId="0000009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Closed-Preferred questions usually ask about…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Emotion</w:t>
      </w:r>
    </w:p>
    <w:p w:rsidR="00000000" w:rsidDel="00000000" w:rsidP="00000000" w:rsidRDefault="00000000" w:rsidRPr="00000000" w14:paraId="0000009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Intention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Past one-off events</w:t>
      </w:r>
    </w:p>
    <w:p w:rsidR="00000000" w:rsidDel="00000000" w:rsidP="00000000" w:rsidRDefault="00000000" w:rsidRPr="00000000" w14:paraId="0000009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d.  Future Events</w:t>
      </w:r>
    </w:p>
    <w:p w:rsidR="00000000" w:rsidDel="00000000" w:rsidP="00000000" w:rsidRDefault="00000000" w:rsidRPr="00000000" w14:paraId="0000009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personality Attributes</w:t>
      </w:r>
    </w:p>
    <w:p w:rsidR="00000000" w:rsidDel="00000000" w:rsidP="00000000" w:rsidRDefault="00000000" w:rsidRPr="00000000" w14:paraId="0000009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“Given what you said, ___ might be worth talking about…” is commonly used in which type of reflection?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Simple reflection</w:t>
      </w:r>
    </w:p>
    <w:p w:rsidR="00000000" w:rsidDel="00000000" w:rsidP="00000000" w:rsidRDefault="00000000" w:rsidRPr="00000000" w14:paraId="0000009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Double Sided reflection</w:t>
      </w:r>
    </w:p>
    <w:p w:rsidR="00000000" w:rsidDel="00000000" w:rsidP="00000000" w:rsidRDefault="00000000" w:rsidRPr="00000000" w14:paraId="0000009F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 Amplified Negative reflection</w:t>
      </w:r>
    </w:p>
    <w:p w:rsidR="00000000" w:rsidDel="00000000" w:rsidP="00000000" w:rsidRDefault="00000000" w:rsidRPr="00000000" w14:paraId="000000A0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Rolling with Resistance reflection</w:t>
      </w:r>
    </w:p>
    <w:p w:rsidR="00000000" w:rsidDel="00000000" w:rsidP="00000000" w:rsidRDefault="00000000" w:rsidRPr="00000000" w14:paraId="000000A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e.  Action reflection</w:t>
      </w:r>
    </w:p>
    <w:p w:rsidR="00000000" w:rsidDel="00000000" w:rsidP="00000000" w:rsidRDefault="00000000" w:rsidRPr="00000000" w14:paraId="000000A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“You see absolutely no benefit in changing ___ ” is commonly used in which type of reflection?</w:t>
      </w:r>
    </w:p>
    <w:p w:rsidR="00000000" w:rsidDel="00000000" w:rsidP="00000000" w:rsidRDefault="00000000" w:rsidRPr="00000000" w14:paraId="000000A4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Simple reflection</w:t>
      </w:r>
    </w:p>
    <w:p w:rsidR="00000000" w:rsidDel="00000000" w:rsidP="00000000" w:rsidRDefault="00000000" w:rsidRPr="00000000" w14:paraId="000000A5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Double Sided reflection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Amplified Negative reflection</w:t>
      </w:r>
    </w:p>
    <w:p w:rsidR="00000000" w:rsidDel="00000000" w:rsidP="00000000" w:rsidRDefault="00000000" w:rsidRPr="00000000" w14:paraId="000000A7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Rolling with Resistance reflection</w:t>
      </w:r>
    </w:p>
    <w:p w:rsidR="00000000" w:rsidDel="00000000" w:rsidP="00000000" w:rsidRDefault="00000000" w:rsidRPr="00000000" w14:paraId="000000A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Action reflection</w:t>
      </w:r>
    </w:p>
    <w:p w:rsidR="00000000" w:rsidDel="00000000" w:rsidP="00000000" w:rsidRDefault="00000000" w:rsidRPr="00000000" w14:paraId="000000A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an importance ruler score is lower than the confidence ruler score,  you might want to use which strategy to build more change talk?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Pros and Cons </w:t>
      </w:r>
    </w:p>
    <w:p w:rsidR="00000000" w:rsidDel="00000000" w:rsidP="00000000" w:rsidRDefault="00000000" w:rsidRPr="00000000" w14:paraId="000000A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Values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</w:t>
      </w:r>
      <w:r w:rsidDel="00000000" w:rsidR="00000000" w:rsidRPr="00000000">
        <w:rPr>
          <w:sz w:val="20"/>
          <w:szCs w:val="20"/>
          <w:rtl w:val="0"/>
        </w:rPr>
        <w:t xml:space="preserve">Strengths Link</w:t>
      </w:r>
    </w:p>
    <w:p w:rsidR="00000000" w:rsidDel="00000000" w:rsidP="00000000" w:rsidRDefault="00000000" w:rsidRPr="00000000" w14:paraId="000000AE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Rolling with Resistance</w:t>
      </w:r>
    </w:p>
    <w:p w:rsidR="00000000" w:rsidDel="00000000" w:rsidP="00000000" w:rsidRDefault="00000000" w:rsidRPr="00000000" w14:paraId="000000A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Action Reflection</w:t>
      </w:r>
    </w:p>
    <w:p w:rsidR="00000000" w:rsidDel="00000000" w:rsidP="00000000" w:rsidRDefault="00000000" w:rsidRPr="00000000" w14:paraId="000000B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Reflective listening is best characterized as…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 Optimal Challenge and Efficacy Building</w:t>
      </w:r>
    </w:p>
    <w:p w:rsidR="00000000" w:rsidDel="00000000" w:rsidP="00000000" w:rsidRDefault="00000000" w:rsidRPr="00000000" w14:paraId="000000B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Breaking Rapport and Building Discrepancy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Your best guess for how the client feels</w:t>
      </w:r>
    </w:p>
    <w:p w:rsidR="00000000" w:rsidDel="00000000" w:rsidP="00000000" w:rsidRDefault="00000000" w:rsidRPr="00000000" w14:paraId="000000B5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The best advice you can give</w:t>
      </w:r>
    </w:p>
    <w:p w:rsidR="00000000" w:rsidDel="00000000" w:rsidP="00000000" w:rsidRDefault="00000000" w:rsidRPr="00000000" w14:paraId="000000B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Afflict the Comfortable but Never Comfort the Afflicted</w:t>
      </w:r>
    </w:p>
    <w:p w:rsidR="00000000" w:rsidDel="00000000" w:rsidP="00000000" w:rsidRDefault="00000000" w:rsidRPr="00000000" w14:paraId="000000B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Questions may be preferred over reflections when investigating… (Check all that apply). 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 Amounts</w:t>
      </w:r>
    </w:p>
    <w:p w:rsidR="00000000" w:rsidDel="00000000" w:rsidP="00000000" w:rsidRDefault="00000000" w:rsidRPr="00000000" w14:paraId="000000BA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b.  Dates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  Frequencies</w:t>
      </w:r>
    </w:p>
    <w:p w:rsidR="00000000" w:rsidDel="00000000" w:rsidP="00000000" w:rsidRDefault="00000000" w:rsidRPr="00000000" w14:paraId="000000BC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d.  Feelings</w:t>
      </w:r>
    </w:p>
    <w:p w:rsidR="00000000" w:rsidDel="00000000" w:rsidP="00000000" w:rsidRDefault="00000000" w:rsidRPr="00000000" w14:paraId="000000B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Intentions</w:t>
      </w:r>
    </w:p>
    <w:p w:rsidR="00000000" w:rsidDel="00000000" w:rsidP="00000000" w:rsidRDefault="00000000" w:rsidRPr="00000000" w14:paraId="000000B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goal post question is best suited for…</w:t>
      </w:r>
    </w:p>
    <w:p w:rsidR="00000000" w:rsidDel="00000000" w:rsidP="00000000" w:rsidRDefault="00000000" w:rsidRPr="00000000" w14:paraId="000000C0">
      <w:pPr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 Potentially charged issues</w:t>
      </w:r>
    </w:p>
    <w:p w:rsidR="00000000" w:rsidDel="00000000" w:rsidP="00000000" w:rsidRDefault="00000000" w:rsidRPr="00000000" w14:paraId="000000C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Low verbal patients</w:t>
      </w:r>
    </w:p>
    <w:p w:rsidR="00000000" w:rsidDel="00000000" w:rsidP="00000000" w:rsidRDefault="00000000" w:rsidRPr="00000000" w14:paraId="000000C2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 Resolving ambivalence</w:t>
      </w:r>
    </w:p>
    <w:p w:rsidR="00000000" w:rsidDel="00000000" w:rsidP="00000000" w:rsidRDefault="00000000" w:rsidRPr="00000000" w14:paraId="000000C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d.  Eliciting Change Talk</w:t>
      </w:r>
    </w:p>
    <w:p w:rsidR="00000000" w:rsidDel="00000000" w:rsidP="00000000" w:rsidRDefault="00000000" w:rsidRPr="00000000" w14:paraId="000000C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Action reflections </w:t>
      </w:r>
    </w:p>
    <w:p w:rsidR="00000000" w:rsidDel="00000000" w:rsidP="00000000" w:rsidRDefault="00000000" w:rsidRPr="00000000" w14:paraId="000000C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Double-sided reflection is to Ambivalence as Amplified Negative Reflection is to…</w:t>
      </w:r>
    </w:p>
    <w:p w:rsidR="00000000" w:rsidDel="00000000" w:rsidP="00000000" w:rsidRDefault="00000000" w:rsidRPr="00000000" w14:paraId="000000C7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.  Rolling with Resistance</w:t>
      </w:r>
    </w:p>
    <w:p w:rsidR="00000000" w:rsidDel="00000000" w:rsidP="00000000" w:rsidRDefault="00000000" w:rsidRPr="00000000" w14:paraId="000000C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b.  Reactance</w:t>
      </w:r>
    </w:p>
    <w:p w:rsidR="00000000" w:rsidDel="00000000" w:rsidP="00000000" w:rsidRDefault="00000000" w:rsidRPr="00000000" w14:paraId="000000C9">
      <w:pPr>
        <w:spacing w:after="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b w:val="1"/>
          <w:sz w:val="20"/>
          <w:szCs w:val="20"/>
          <w:rtl w:val="0"/>
        </w:rPr>
        <w:t xml:space="preserve">.  Intense Resistance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d.  Action Reflection</w:t>
      </w:r>
    </w:p>
    <w:p w:rsidR="00000000" w:rsidDel="00000000" w:rsidP="00000000" w:rsidRDefault="00000000" w:rsidRPr="00000000" w14:paraId="000000C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e.  Efficacy</w:t>
      </w:r>
    </w:p>
    <w:p w:rsidR="00000000" w:rsidDel="00000000" w:rsidP="00000000" w:rsidRDefault="00000000" w:rsidRPr="00000000" w14:paraId="000000CC">
      <w:pPr>
        <w:spacing w:after="0" w:lineRule="auto"/>
        <w:rPr>
          <w:color w:val="32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--------------------PAGE BREAK --------------------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 enjoyed learning about Motivational Interviewing</w:t>
      </w:r>
    </w:p>
    <w:p w:rsidR="00000000" w:rsidDel="00000000" w:rsidP="00000000" w:rsidRDefault="00000000" w:rsidRPr="00000000" w14:paraId="000000D1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D2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D3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D4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</w:t>
      </w:r>
    </w:p>
    <w:p w:rsidR="00000000" w:rsidDel="00000000" w:rsidP="00000000" w:rsidRDefault="00000000" w:rsidRPr="00000000" w14:paraId="000000D5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learned valuable techniques at the Motivational Interviewing training</w:t>
      </w:r>
    </w:p>
    <w:p w:rsidR="00000000" w:rsidDel="00000000" w:rsidP="00000000" w:rsidRDefault="00000000" w:rsidRPr="00000000" w14:paraId="000000D7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D8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D9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DA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DB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workshop taught me how to ask effective open-ended questions  </w:t>
      </w:r>
    </w:p>
    <w:p w:rsidR="00000000" w:rsidDel="00000000" w:rsidP="00000000" w:rsidRDefault="00000000" w:rsidRPr="00000000" w14:paraId="000000DD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DE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DF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E0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E1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workshop taught me how to effectively use reflective listening</w:t>
      </w:r>
    </w:p>
    <w:p w:rsidR="00000000" w:rsidDel="00000000" w:rsidP="00000000" w:rsidRDefault="00000000" w:rsidRPr="00000000" w14:paraId="000000E3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E4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E5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E6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E7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workshop taught me how to effectively elicit change talk</w:t>
      </w:r>
    </w:p>
    <w:p w:rsidR="00000000" w:rsidDel="00000000" w:rsidP="00000000" w:rsidRDefault="00000000" w:rsidRPr="00000000" w14:paraId="000000E9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EA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EB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EC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ED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plan on using Motivational Interviewing with my clients/patients</w:t>
      </w:r>
    </w:p>
    <w:p w:rsidR="00000000" w:rsidDel="00000000" w:rsidP="00000000" w:rsidRDefault="00000000" w:rsidRPr="00000000" w14:paraId="000000EF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F0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F1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F2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F3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Motivational Interviewing training was NOT of value to me</w:t>
      </w:r>
    </w:p>
    <w:p w:rsidR="00000000" w:rsidDel="00000000" w:rsidP="00000000" w:rsidRDefault="00000000" w:rsidRPr="00000000" w14:paraId="000000F5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F6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F7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F8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F9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like to receive additional training in MI</w:t>
      </w:r>
    </w:p>
    <w:p w:rsidR="00000000" w:rsidDel="00000000" w:rsidP="00000000" w:rsidRDefault="00000000" w:rsidRPr="00000000" w14:paraId="000000FB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0FC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0FD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0FE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0FF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isn’t enough time in a visit to use MI effectively with my clients/patients</w:t>
      </w:r>
    </w:p>
    <w:p w:rsidR="00000000" w:rsidDel="00000000" w:rsidP="00000000" w:rsidRDefault="00000000" w:rsidRPr="00000000" w14:paraId="00000101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02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03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04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05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workshop had the right mix of didactic information and skills training</w:t>
      </w:r>
    </w:p>
    <w:p w:rsidR="00000000" w:rsidDel="00000000" w:rsidP="00000000" w:rsidRDefault="00000000" w:rsidRPr="00000000" w14:paraId="00000107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08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09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0A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0B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do NOT feel competent enough to use in MI in my clinical practice</w:t>
      </w:r>
    </w:p>
    <w:p w:rsidR="00000000" w:rsidDel="00000000" w:rsidP="00000000" w:rsidRDefault="00000000" w:rsidRPr="00000000" w14:paraId="0000010D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0E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0F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10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11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can see how MI could be used outside of work, like with family and friends</w:t>
      </w:r>
    </w:p>
    <w:p w:rsidR="00000000" w:rsidDel="00000000" w:rsidP="00000000" w:rsidRDefault="00000000" w:rsidRPr="00000000" w14:paraId="00000113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14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15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16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17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recommend this workshop to my colleagues </w:t>
      </w:r>
    </w:p>
    <w:p w:rsidR="00000000" w:rsidDel="00000000" w:rsidP="00000000" w:rsidRDefault="00000000" w:rsidRPr="00000000" w14:paraId="00000119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1A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1B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1C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1D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training would be valuable to implement into my graduate school’s core curriculum</w:t>
      </w:r>
    </w:p>
    <w:p w:rsidR="00000000" w:rsidDel="00000000" w:rsidP="00000000" w:rsidRDefault="00000000" w:rsidRPr="00000000" w14:paraId="0000011F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20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21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22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23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Working with students of other health professions during this training was valuable to my learning</w:t>
      </w:r>
    </w:p>
    <w:p w:rsidR="00000000" w:rsidDel="00000000" w:rsidP="00000000" w:rsidRDefault="00000000" w:rsidRPr="00000000" w14:paraId="00000125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26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27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28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29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wish there was more time to learn from students of other health professions during this training</w:t>
      </w:r>
    </w:p>
    <w:p w:rsidR="00000000" w:rsidDel="00000000" w:rsidP="00000000" w:rsidRDefault="00000000" w:rsidRPr="00000000" w14:paraId="0000012B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agree</w:t>
      </w:r>
    </w:p>
    <w:p w:rsidR="00000000" w:rsidDel="00000000" w:rsidP="00000000" w:rsidRDefault="00000000" w:rsidRPr="00000000" w14:paraId="0000012C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Agree</w:t>
      </w:r>
    </w:p>
    <w:p w:rsidR="00000000" w:rsidDel="00000000" w:rsidP="00000000" w:rsidRDefault="00000000" w:rsidRPr="00000000" w14:paraId="0000012D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Disagree</w:t>
      </w:r>
    </w:p>
    <w:p w:rsidR="00000000" w:rsidDel="00000000" w:rsidP="00000000" w:rsidRDefault="00000000" w:rsidRPr="00000000" w14:paraId="0000012E">
      <w:pPr>
        <w:numPr>
          <w:ilvl w:val="1"/>
          <w:numId w:val="6"/>
        </w:numPr>
        <w:spacing w:after="0" w:lin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Strongly disagree </w:t>
      </w:r>
    </w:p>
    <w:p w:rsidR="00000000" w:rsidDel="00000000" w:rsidP="00000000" w:rsidRDefault="00000000" w:rsidRPr="00000000" w14:paraId="0000012F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6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32363a"/>
          <w:sz w:val="20"/>
          <w:szCs w:val="20"/>
          <w:highlight w:val="white"/>
          <w:rtl w:val="0"/>
        </w:rPr>
        <w:t xml:space="preserve">Please provide any feedback you have on your experience with today's training: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293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74FD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E2F6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2F6A"/>
  </w:style>
  <w:style w:type="paragraph" w:styleId="Footer">
    <w:name w:val="footer"/>
    <w:basedOn w:val="Normal"/>
    <w:link w:val="FooterChar"/>
    <w:uiPriority w:val="99"/>
    <w:unhideWhenUsed w:val="1"/>
    <w:rsid w:val="001E2F6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E2F6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+NMXLsspJcgEVxr9ZwqNIBhaA==">CgMxLjA4AHIhMWZ2NlQwTGdfbG1fRGJ5dmN6WnlWdEtlenZ5eG5ydE0w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2022-04-14T16:38:00Z</dcterms:created>
  <dc:creator>Goutham Rao</dc:creator>
</cp:coreProperties>
</file>