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D6" w:rsidRDefault="00212CD6" w:rsidP="00212CD6">
      <w:pPr>
        <w:autoSpaceDE w:val="0"/>
        <w:autoSpaceDN w:val="0"/>
        <w:adjustRightInd w:val="0"/>
        <w:spacing w:before="59"/>
        <w:ind w:right="-20"/>
        <w:jc w:val="center"/>
        <w:rPr>
          <w:b/>
          <w:bCs/>
          <w:sz w:val="44"/>
          <w:szCs w:val="44"/>
        </w:rPr>
      </w:pPr>
      <w:r w:rsidRPr="00EF717D">
        <w:rPr>
          <w:b/>
          <w:bCs/>
          <w:sz w:val="44"/>
          <w:szCs w:val="44"/>
        </w:rPr>
        <w:t>Clin-IQ</w:t>
      </w:r>
      <w:r w:rsidRPr="00EF717D">
        <w:rPr>
          <w:b/>
          <w:bCs/>
          <w:spacing w:val="-9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2016</w:t>
      </w:r>
      <w:r w:rsidRPr="00EF717D">
        <w:rPr>
          <w:b/>
          <w:bCs/>
          <w:sz w:val="44"/>
          <w:szCs w:val="44"/>
        </w:rPr>
        <w:t>-201</w:t>
      </w:r>
      <w:r>
        <w:rPr>
          <w:b/>
          <w:bCs/>
          <w:sz w:val="44"/>
          <w:szCs w:val="44"/>
        </w:rPr>
        <w:t>7</w:t>
      </w:r>
      <w:r w:rsidRPr="00EF717D">
        <w:rPr>
          <w:b/>
          <w:bCs/>
          <w:spacing w:val="-13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Schedule</w:t>
      </w:r>
      <w:bookmarkStart w:id="0" w:name="_GoBack"/>
      <w:bookmarkEnd w:id="0"/>
    </w:p>
    <w:p w:rsidR="00212CD6" w:rsidRDefault="00212CD6" w:rsidP="00212CD6">
      <w:pPr>
        <w:autoSpaceDE w:val="0"/>
        <w:autoSpaceDN w:val="0"/>
        <w:adjustRightInd w:val="0"/>
        <w:spacing w:before="59"/>
        <w:ind w:right="-20"/>
        <w:jc w:val="center"/>
        <w:rPr>
          <w:b/>
          <w:bCs/>
          <w:sz w:val="44"/>
          <w:szCs w:val="44"/>
        </w:rPr>
      </w:pPr>
    </w:p>
    <w:p w:rsidR="00212CD6" w:rsidRDefault="00212CD6" w:rsidP="00212CD6">
      <w:pPr>
        <w:autoSpaceDE w:val="0"/>
        <w:autoSpaceDN w:val="0"/>
        <w:adjustRightInd w:val="0"/>
        <w:spacing w:before="59"/>
        <w:ind w:left="2962" w:right="-20"/>
        <w:rPr>
          <w:sz w:val="28"/>
          <w:szCs w:val="28"/>
        </w:rPr>
      </w:pPr>
    </w:p>
    <w:tbl>
      <w:tblPr>
        <w:tblW w:w="138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5400"/>
        <w:gridCol w:w="6570"/>
      </w:tblGrid>
      <w:tr w:rsidR="00212CD6" w:rsidTr="00F82828">
        <w:trPr>
          <w:trHeight w:hRule="exact" w:val="62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5" w:right="-20"/>
              <w:jc w:val="center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before="37"/>
              <w:ind w:right="-20"/>
              <w:jc w:val="center"/>
            </w:pPr>
            <w:r>
              <w:rPr>
                <w:b/>
                <w:bCs/>
                <w:sz w:val="20"/>
                <w:szCs w:val="20"/>
              </w:rPr>
              <w:t>DI</w:t>
            </w:r>
            <w:r>
              <w:rPr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ACT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ONT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before="37"/>
              <w:ind w:right="165"/>
              <w:jc w:val="center"/>
            </w:pPr>
            <w:r>
              <w:rPr>
                <w:b/>
                <w:bCs/>
                <w:sz w:val="20"/>
                <w:szCs w:val="20"/>
              </w:rPr>
              <w:t>TASKS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 HOM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212CD6" w:rsidTr="00F82828">
        <w:trPr>
          <w:trHeight w:hRule="exact" w:val="6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375" w:right="35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to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ind w:left="149" w:right="130"/>
              <w:jc w:val="center"/>
            </w:pPr>
            <w:r>
              <w:rPr>
                <w:b/>
                <w:bCs/>
                <w:sz w:val="20"/>
                <w:szCs w:val="20"/>
              </w:rPr>
              <w:t>July 13, 2016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242FAA" w:rsidRDefault="00212CD6" w:rsidP="00212C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FC156C">
              <w:rPr>
                <w:rFonts w:ascii="Arial" w:hAnsi="Arial" w:cs="Arial"/>
                <w:sz w:val="20"/>
                <w:szCs w:val="20"/>
              </w:rPr>
              <w:t>Pick teams</w:t>
            </w:r>
          </w:p>
        </w:tc>
      </w:tr>
      <w:tr w:rsidR="00212CD6" w:rsidRPr="005941E8" w:rsidTr="00F82828">
        <w:trPr>
          <w:trHeight w:hRule="exact" w:val="3763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line="229" w:lineRule="exact"/>
              <w:ind w:left="267" w:right="-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13, 2016</w:t>
            </w:r>
          </w:p>
          <w:p w:rsidR="00212CD6" w:rsidRPr="005941E8" w:rsidRDefault="00212CD6" w:rsidP="00F82828">
            <w:pPr>
              <w:autoSpaceDE w:val="0"/>
              <w:autoSpaceDN w:val="0"/>
              <w:adjustRightInd w:val="0"/>
              <w:spacing w:line="229" w:lineRule="exact"/>
              <w:ind w:left="267" w:right="-20"/>
              <w:rPr>
                <w:sz w:val="20"/>
                <w:szCs w:val="20"/>
              </w:rPr>
            </w:pPr>
            <w:r w:rsidRPr="005941E8">
              <w:rPr>
                <w:sz w:val="20"/>
                <w:szCs w:val="20"/>
              </w:rPr>
              <w:t xml:space="preserve">1:30 – </w:t>
            </w:r>
            <w:r>
              <w:rPr>
                <w:sz w:val="20"/>
                <w:szCs w:val="20"/>
              </w:rPr>
              <w:t>2</w:t>
            </w:r>
            <w:r w:rsidRPr="005941E8">
              <w:rPr>
                <w:sz w:val="20"/>
                <w:szCs w:val="20"/>
              </w:rPr>
              <w:t>:30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102" w:right="-20"/>
              <w:jc w:val="center"/>
              <w:rPr>
                <w:b/>
                <w:bCs/>
                <w:sz w:val="20"/>
                <w:szCs w:val="20"/>
              </w:rPr>
            </w:pPr>
            <w:r w:rsidRPr="005941E8">
              <w:rPr>
                <w:b/>
                <w:bCs/>
                <w:sz w:val="20"/>
                <w:szCs w:val="20"/>
              </w:rPr>
              <w:t>Session 1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102"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Brief Re-introduction to Clin-IQ</w:t>
            </w:r>
          </w:p>
          <w:p w:rsidR="00212CD6" w:rsidRPr="00242FAA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is this about exactly?</w:t>
            </w:r>
          </w:p>
          <w:p w:rsidR="00212CD6" w:rsidRPr="005941E8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102" w:right="-20"/>
              <w:jc w:val="center"/>
              <w:rPr>
                <w:sz w:val="20"/>
                <w:szCs w:val="20"/>
              </w:rPr>
            </w:pPr>
          </w:p>
          <w:p w:rsidR="00212CD6" w:rsidRPr="00242FAA" w:rsidRDefault="00212CD6" w:rsidP="00212C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42FAA">
              <w:rPr>
                <w:rFonts w:ascii="Arial" w:hAnsi="Arial" w:cs="Arial"/>
                <w:sz w:val="20"/>
                <w:szCs w:val="20"/>
              </w:rPr>
              <w:t>Talk about the basics of Clin IQ</w:t>
            </w:r>
          </w:p>
          <w:p w:rsidR="00212CD6" w:rsidRPr="00242FAA" w:rsidRDefault="00212CD6" w:rsidP="00212C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42FAA">
              <w:rPr>
                <w:rFonts w:ascii="Arial" w:hAnsi="Arial" w:cs="Arial"/>
                <w:sz w:val="20"/>
                <w:szCs w:val="20"/>
              </w:rPr>
              <w:t>Choose question rankings (1,2,3) for your team and turn in for question matching for each team</w:t>
            </w:r>
          </w:p>
          <w:p w:rsidR="00212CD6" w:rsidRPr="00242FAA" w:rsidRDefault="00212CD6" w:rsidP="00212C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42FAA">
              <w:rPr>
                <w:rFonts w:ascii="Arial" w:hAnsi="Arial" w:cs="Arial"/>
                <w:sz w:val="20"/>
                <w:szCs w:val="20"/>
              </w:rPr>
              <w:t>Make team contracts, sign, and turn in for scanning to D2L</w:t>
            </w:r>
          </w:p>
          <w:p w:rsidR="00212CD6" w:rsidRPr="00242FAA" w:rsidRDefault="00212CD6" w:rsidP="00212C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42FAA">
              <w:rPr>
                <w:rFonts w:ascii="Arial" w:hAnsi="Arial" w:cs="Arial"/>
                <w:sz w:val="20"/>
                <w:szCs w:val="20"/>
              </w:rPr>
              <w:t>Be SUPER EXCITED that there is more to come!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b/>
                <w:bCs/>
                <w:sz w:val="20"/>
                <w:szCs w:val="20"/>
              </w:rPr>
            </w:pP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b/>
                <w:bCs/>
                <w:sz w:val="20"/>
                <w:szCs w:val="20"/>
              </w:rPr>
            </w:pPr>
          </w:p>
          <w:p w:rsidR="00212CD6" w:rsidRPr="005941E8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HOMEWORK due before August 24, 2016:</w:t>
            </w:r>
          </w:p>
          <w:p w:rsidR="00212CD6" w:rsidRDefault="00212CD6" w:rsidP="00F82828">
            <w:pPr>
              <w:pStyle w:val="ListParagraph"/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CD6" w:rsidRPr="00166864" w:rsidRDefault="00212CD6" w:rsidP="00212C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166864">
              <w:rPr>
                <w:rFonts w:ascii="Arial" w:hAnsi="Arial" w:cs="Arial"/>
                <w:sz w:val="20"/>
                <w:szCs w:val="20"/>
              </w:rPr>
              <w:t xml:space="preserve">Choose question </w:t>
            </w:r>
          </w:p>
          <w:p w:rsidR="00212CD6" w:rsidRPr="00166864" w:rsidRDefault="00212CD6" w:rsidP="00212C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166864">
              <w:rPr>
                <w:rFonts w:ascii="Arial" w:hAnsi="Arial" w:cs="Arial"/>
                <w:sz w:val="20"/>
                <w:szCs w:val="20"/>
              </w:rPr>
              <w:t>Meet with librarian</w:t>
            </w:r>
          </w:p>
          <w:p w:rsidR="00212CD6" w:rsidRPr="00166864" w:rsidRDefault="00212CD6" w:rsidP="00212C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166864">
              <w:rPr>
                <w:rFonts w:ascii="Arial" w:hAnsi="Arial" w:cs="Arial"/>
                <w:sz w:val="20"/>
                <w:szCs w:val="20"/>
              </w:rPr>
              <w:t>Narrow your articles to at least 6 of the appropriate type</w:t>
            </w:r>
          </w:p>
          <w:p w:rsidR="00212CD6" w:rsidRPr="00166864" w:rsidRDefault="00212CD6" w:rsidP="00212C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166864">
              <w:rPr>
                <w:rFonts w:ascii="Arial" w:hAnsi="Arial" w:cs="Arial"/>
                <w:sz w:val="20"/>
                <w:szCs w:val="20"/>
              </w:rPr>
              <w:t xml:space="preserve">Put all reference material in Dropbox in D2L </w:t>
            </w:r>
          </w:p>
          <w:p w:rsidR="00212CD6" w:rsidRPr="00166864" w:rsidRDefault="00212CD6" w:rsidP="00212C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166864">
              <w:rPr>
                <w:rFonts w:ascii="Arial" w:hAnsi="Arial" w:cs="Arial"/>
                <w:sz w:val="20"/>
                <w:szCs w:val="20"/>
              </w:rPr>
              <w:t>Meet with mentor to discuss question, possible stumbling blocks, issues.</w:t>
            </w:r>
          </w:p>
          <w:p w:rsidR="00212CD6" w:rsidRPr="00166864" w:rsidRDefault="00212CD6" w:rsidP="00212C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166864">
              <w:rPr>
                <w:rFonts w:ascii="Arial" w:hAnsi="Arial" w:cs="Arial"/>
                <w:sz w:val="20"/>
                <w:szCs w:val="20"/>
              </w:rPr>
              <w:t xml:space="preserve">Meet with mentor to review your top handful of papers. 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w w:val="131"/>
                <w:sz w:val="20"/>
                <w:szCs w:val="20"/>
              </w:rPr>
            </w:pPr>
          </w:p>
          <w:p w:rsidR="00212CD6" w:rsidRPr="005941E8" w:rsidRDefault="00212CD6" w:rsidP="00F82828">
            <w:pPr>
              <w:autoSpaceDE w:val="0"/>
              <w:autoSpaceDN w:val="0"/>
              <w:adjustRightInd w:val="0"/>
              <w:spacing w:before="13"/>
              <w:ind w:left="270" w:right="165" w:hanging="126"/>
              <w:rPr>
                <w:sz w:val="20"/>
                <w:szCs w:val="20"/>
              </w:rPr>
            </w:pPr>
          </w:p>
        </w:tc>
      </w:tr>
      <w:tr w:rsidR="00212CD6" w:rsidTr="00F82828">
        <w:trPr>
          <w:trHeight w:hRule="exact" w:val="319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127" w:right="10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24, 2016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9" w:lineRule="exact"/>
              <w:ind w:left="232" w:right="213"/>
              <w:jc w:val="center"/>
            </w:pPr>
            <w:r>
              <w:rPr>
                <w:sz w:val="20"/>
                <w:szCs w:val="20"/>
              </w:rPr>
              <w:t>2:30 – 3:30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 w:rsidRPr="001130B5">
              <w:rPr>
                <w:b/>
                <w:bCs/>
                <w:sz w:val="20"/>
                <w:szCs w:val="20"/>
              </w:rPr>
              <w:t>Session 2.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 what do I do with these articles again?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</w:p>
          <w:p w:rsidR="00212CD6" w:rsidRPr="00405231" w:rsidRDefault="00212CD6" w:rsidP="00212C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05231">
              <w:rPr>
                <w:rFonts w:ascii="Arial" w:hAnsi="Arial" w:cs="Arial"/>
                <w:sz w:val="20"/>
                <w:szCs w:val="20"/>
              </w:rPr>
              <w:t>How to evaluate an article</w:t>
            </w:r>
          </w:p>
          <w:p w:rsidR="00212CD6" w:rsidRPr="00405231" w:rsidRDefault="00212CD6" w:rsidP="00212C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05231">
              <w:rPr>
                <w:rFonts w:ascii="Arial" w:hAnsi="Arial" w:cs="Arial"/>
                <w:sz w:val="20"/>
                <w:szCs w:val="20"/>
              </w:rPr>
              <w:t>How to know it is relevant to your question</w:t>
            </w:r>
          </w:p>
          <w:p w:rsidR="00212CD6" w:rsidRPr="00405231" w:rsidRDefault="00212CD6" w:rsidP="00212C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05231">
              <w:rPr>
                <w:rFonts w:ascii="Arial" w:hAnsi="Arial" w:cs="Arial"/>
                <w:sz w:val="20"/>
                <w:szCs w:val="20"/>
              </w:rPr>
              <w:t>How to summarize the article</w:t>
            </w:r>
          </w:p>
          <w:p w:rsidR="00212CD6" w:rsidRPr="00405231" w:rsidRDefault="00212CD6" w:rsidP="00212C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05231">
              <w:rPr>
                <w:rFonts w:ascii="Arial" w:hAnsi="Arial" w:cs="Arial"/>
                <w:sz w:val="20"/>
                <w:szCs w:val="20"/>
              </w:rPr>
              <w:t>How to take the article summaries and make a first draft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3"/>
              <w:ind w:left="144" w:right="180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1130B5" w:rsidRDefault="00212CD6" w:rsidP="00F82828">
            <w:pPr>
              <w:autoSpaceDE w:val="0"/>
              <w:autoSpaceDN w:val="0"/>
              <w:adjustRightInd w:val="0"/>
              <w:spacing w:line="228" w:lineRule="exact"/>
              <w:ind w:left="102" w:right="165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212CD6" w:rsidRPr="00405231" w:rsidRDefault="00212CD6" w:rsidP="00F82828">
            <w:pPr>
              <w:autoSpaceDE w:val="0"/>
              <w:autoSpaceDN w:val="0"/>
              <w:adjustRightInd w:val="0"/>
              <w:spacing w:line="228" w:lineRule="exact"/>
              <w:ind w:left="102" w:right="165"/>
              <w:rPr>
                <w:b/>
                <w:i/>
                <w:spacing w:val="1"/>
                <w:sz w:val="20"/>
                <w:szCs w:val="20"/>
                <w:u w:val="single"/>
              </w:rPr>
            </w:pPr>
            <w:r w:rsidRPr="00405231">
              <w:rPr>
                <w:b/>
                <w:bCs/>
                <w:i/>
                <w:sz w:val="20"/>
                <w:szCs w:val="20"/>
                <w:u w:val="single"/>
              </w:rPr>
              <w:t xml:space="preserve">DUE: </w:t>
            </w:r>
            <w:r w:rsidRPr="00405231">
              <w:rPr>
                <w:b/>
                <w:i/>
                <w:spacing w:val="1"/>
                <w:sz w:val="20"/>
                <w:szCs w:val="20"/>
                <w:u w:val="single"/>
              </w:rPr>
              <w:t>References uploaded to D2L, should have met with your mentor or Clin IQ director team at least once.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2"/>
              <w:ind w:left="270" w:right="165" w:hanging="126"/>
              <w:rPr>
                <w:sz w:val="20"/>
                <w:szCs w:val="20"/>
              </w:rPr>
            </w:pPr>
          </w:p>
          <w:p w:rsidR="00212CD6" w:rsidRPr="009C44D9" w:rsidRDefault="00212CD6" w:rsidP="00F82828">
            <w:pPr>
              <w:autoSpaceDE w:val="0"/>
              <w:autoSpaceDN w:val="0"/>
              <w:adjustRightInd w:val="0"/>
              <w:spacing w:before="13"/>
              <w:ind w:right="165"/>
              <w:rPr>
                <w:sz w:val="20"/>
                <w:szCs w:val="20"/>
              </w:rPr>
            </w:pPr>
          </w:p>
          <w:p w:rsidR="00212CD6" w:rsidRPr="001130B5" w:rsidRDefault="00212CD6" w:rsidP="00F82828">
            <w:pPr>
              <w:pStyle w:val="ListParagraph"/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D6" w:rsidTr="00F82828">
        <w:trPr>
          <w:trHeight w:hRule="exact" w:val="316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9C44D9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95" w:right="18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C44D9">
              <w:rPr>
                <w:b/>
                <w:bCs/>
                <w:color w:val="FF0000"/>
                <w:sz w:val="20"/>
                <w:szCs w:val="20"/>
              </w:rPr>
              <w:lastRenderedPageBreak/>
              <w:t>Oct 12, 2016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95" w:right="90"/>
              <w:jc w:val="center"/>
              <w:rPr>
                <w:color w:val="FF0000"/>
                <w:sz w:val="20"/>
                <w:szCs w:val="20"/>
              </w:rPr>
            </w:pPr>
            <w:r w:rsidRPr="009C44D9">
              <w:rPr>
                <w:color w:val="FF0000"/>
                <w:sz w:val="20"/>
                <w:szCs w:val="20"/>
              </w:rPr>
              <w:t>1:30 – 2:30</w:t>
            </w:r>
          </w:p>
          <w:p w:rsidR="00212CD6" w:rsidRPr="009C44D9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95" w:right="9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(topic change to postpone peer review first draft session)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pStyle w:val="ListParagraph"/>
              <w:autoSpaceDE w:val="0"/>
              <w:autoSpaceDN w:val="0"/>
              <w:adjustRightInd w:val="0"/>
              <w:spacing w:line="227" w:lineRule="exact"/>
              <w:ind w:left="567" w:right="-1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2.1</w:t>
            </w:r>
          </w:p>
          <w:p w:rsidR="00212CD6" w:rsidRDefault="00212CD6" w:rsidP="00F82828">
            <w:pPr>
              <w:pStyle w:val="ListParagraph"/>
              <w:autoSpaceDE w:val="0"/>
              <w:autoSpaceDN w:val="0"/>
              <w:adjustRightInd w:val="0"/>
              <w:spacing w:line="227" w:lineRule="exact"/>
              <w:ind w:left="567" w:right="-1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Working session</w:t>
            </w:r>
          </w:p>
          <w:p w:rsidR="00212CD6" w:rsidRDefault="00212CD6" w:rsidP="00F82828">
            <w:pPr>
              <w:pStyle w:val="ListParagraph"/>
              <w:autoSpaceDE w:val="0"/>
              <w:autoSpaceDN w:val="0"/>
              <w:adjustRightInd w:val="0"/>
              <w:spacing w:line="227" w:lineRule="exact"/>
              <w:ind w:left="567" w:right="-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CD6" w:rsidRPr="009C44D9" w:rsidRDefault="00212CD6" w:rsidP="00212C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7" w:lineRule="exact"/>
              <w:ind w:right="-136"/>
              <w:rPr>
                <w:rFonts w:ascii="Arial" w:hAnsi="Arial" w:cs="Arial"/>
                <w:bCs/>
                <w:sz w:val="20"/>
                <w:szCs w:val="20"/>
              </w:rPr>
            </w:pPr>
            <w:r w:rsidRPr="009C44D9">
              <w:rPr>
                <w:rFonts w:ascii="Arial" w:hAnsi="Arial" w:cs="Arial"/>
                <w:bCs/>
                <w:sz w:val="20"/>
                <w:szCs w:val="20"/>
              </w:rPr>
              <w:t xml:space="preserve">Bring your paper and articles (electronic version is OK if that works for you).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If you need someone to review your article for you it would probably be best to bring a paper copy of whatever article you need help with.</w:t>
            </w:r>
          </w:p>
          <w:p w:rsidR="00212CD6" w:rsidRPr="009C44D9" w:rsidRDefault="00212CD6" w:rsidP="00212C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7" w:lineRule="exact"/>
              <w:ind w:right="-136"/>
              <w:rPr>
                <w:rFonts w:ascii="Arial" w:hAnsi="Arial" w:cs="Arial"/>
                <w:bCs/>
                <w:sz w:val="20"/>
                <w:szCs w:val="20"/>
              </w:rPr>
            </w:pPr>
            <w:r w:rsidRPr="009C44D9">
              <w:rPr>
                <w:rFonts w:ascii="Arial" w:hAnsi="Arial" w:cs="Arial"/>
                <w:bCs/>
                <w:sz w:val="20"/>
                <w:szCs w:val="20"/>
              </w:rPr>
              <w:t>This will be a *working* session.</w:t>
            </w:r>
          </w:p>
          <w:p w:rsidR="00212CD6" w:rsidRDefault="00212CD6" w:rsidP="00212C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7" w:lineRule="exact"/>
              <w:ind w:right="-1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D9">
              <w:rPr>
                <w:rFonts w:ascii="Arial" w:hAnsi="Arial" w:cs="Arial"/>
                <w:bCs/>
                <w:sz w:val="20"/>
                <w:szCs w:val="20"/>
              </w:rPr>
              <w:t>Come prepared with questions on challenges you are having.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sz w:val="20"/>
                <w:szCs w:val="20"/>
              </w:rPr>
            </w:pP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w w:val="131"/>
                <w:sz w:val="20"/>
                <w:szCs w:val="20"/>
              </w:rPr>
            </w:pPr>
            <w:r w:rsidRPr="009C44D9">
              <w:rPr>
                <w:b/>
                <w:bCs/>
                <w:color w:val="FF0000"/>
                <w:sz w:val="20"/>
                <w:szCs w:val="20"/>
              </w:rPr>
              <w:t xml:space="preserve">HOMEWORK </w:t>
            </w:r>
            <w:r>
              <w:rPr>
                <w:b/>
                <w:bCs/>
                <w:sz w:val="20"/>
                <w:szCs w:val="20"/>
              </w:rPr>
              <w:t xml:space="preserve">due </w:t>
            </w:r>
            <w:r w:rsidRPr="009C44D9">
              <w:rPr>
                <w:b/>
                <w:bCs/>
                <w:color w:val="FF0000"/>
                <w:sz w:val="20"/>
                <w:szCs w:val="20"/>
              </w:rPr>
              <w:t>before 9am N</w:t>
            </w:r>
            <w:r>
              <w:rPr>
                <w:b/>
                <w:bCs/>
                <w:color w:val="FF0000"/>
                <w:sz w:val="20"/>
                <w:szCs w:val="20"/>
              </w:rPr>
              <w:t>ovember 9</w:t>
            </w:r>
            <w:r>
              <w:rPr>
                <w:b/>
                <w:bCs/>
                <w:sz w:val="20"/>
                <w:szCs w:val="20"/>
              </w:rPr>
              <w:t>, 2016</w:t>
            </w:r>
            <w:r w:rsidRPr="001130B5">
              <w:rPr>
                <w:b/>
                <w:bCs/>
                <w:sz w:val="20"/>
                <w:szCs w:val="20"/>
              </w:rPr>
              <w:t>:</w:t>
            </w:r>
          </w:p>
          <w:p w:rsidR="00212CD6" w:rsidRPr="005E5923" w:rsidRDefault="00212CD6" w:rsidP="00212C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5E5923">
              <w:rPr>
                <w:rFonts w:ascii="Arial" w:hAnsi="Arial" w:cs="Arial"/>
                <w:sz w:val="20"/>
                <w:szCs w:val="20"/>
              </w:rPr>
              <w:t>Write first draft</w:t>
            </w:r>
          </w:p>
          <w:p w:rsidR="00212CD6" w:rsidRPr="005E5923" w:rsidRDefault="00212CD6" w:rsidP="00212C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5E5923">
              <w:rPr>
                <w:rFonts w:ascii="Arial" w:hAnsi="Arial" w:cs="Arial"/>
                <w:sz w:val="20"/>
                <w:szCs w:val="20"/>
              </w:rPr>
              <w:t>Meet with mentor to review first draft</w:t>
            </w:r>
          </w:p>
          <w:p w:rsidR="00212CD6" w:rsidRDefault="00212CD6" w:rsidP="00212C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5E5923">
              <w:rPr>
                <w:rFonts w:ascii="Arial" w:hAnsi="Arial" w:cs="Arial"/>
                <w:sz w:val="20"/>
                <w:szCs w:val="20"/>
              </w:rPr>
              <w:t>Make edits as necessary</w:t>
            </w:r>
          </w:p>
          <w:p w:rsidR="00212CD6" w:rsidRPr="0040472A" w:rsidRDefault="00212CD6" w:rsidP="00212C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draft is </w:t>
            </w:r>
            <w:r w:rsidRPr="009C44D9">
              <w:rPr>
                <w:rFonts w:ascii="Arial" w:hAnsi="Arial" w:cs="Arial"/>
                <w:b/>
                <w:sz w:val="20"/>
                <w:szCs w:val="20"/>
              </w:rPr>
              <w:t>due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11F">
              <w:rPr>
                <w:rFonts w:ascii="Arial" w:hAnsi="Arial" w:cs="Arial"/>
                <w:b/>
                <w:sz w:val="20"/>
                <w:szCs w:val="20"/>
              </w:rPr>
              <w:t>by 9am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9C44D9">
              <w:rPr>
                <w:rFonts w:ascii="Arial" w:hAnsi="Arial" w:cs="Arial"/>
                <w:b/>
                <w:sz w:val="20"/>
                <w:szCs w:val="20"/>
              </w:rPr>
              <w:t>Nov 9th</w:t>
            </w:r>
            <w:r>
              <w:rPr>
                <w:rFonts w:ascii="Arial" w:hAnsi="Arial" w:cs="Arial"/>
                <w:sz w:val="20"/>
                <w:szCs w:val="20"/>
              </w:rPr>
              <w:t>.  Jessica will print them from Google Docs and bring them to the peer review session</w:t>
            </w:r>
          </w:p>
        </w:tc>
      </w:tr>
      <w:tr w:rsidR="00212CD6" w:rsidTr="00F82828">
        <w:trPr>
          <w:trHeight w:hRule="exact" w:val="305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9C44D9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121" w:right="102"/>
              <w:jc w:val="center"/>
              <w:rPr>
                <w:color w:val="FF0000"/>
                <w:sz w:val="20"/>
                <w:szCs w:val="20"/>
              </w:rPr>
            </w:pPr>
            <w:r w:rsidRPr="009C44D9">
              <w:rPr>
                <w:b/>
                <w:bCs/>
                <w:color w:val="FF0000"/>
                <w:sz w:val="20"/>
                <w:szCs w:val="20"/>
              </w:rPr>
              <w:t>Nov 9, 2</w:t>
            </w:r>
            <w:r w:rsidRPr="009C44D9">
              <w:rPr>
                <w:b/>
                <w:bCs/>
                <w:color w:val="FF0000"/>
                <w:spacing w:val="-1"/>
                <w:sz w:val="20"/>
                <w:szCs w:val="20"/>
              </w:rPr>
              <w:t>0</w:t>
            </w:r>
            <w:r w:rsidRPr="009C44D9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121" w:right="102"/>
              <w:jc w:val="center"/>
              <w:rPr>
                <w:color w:val="FF0000"/>
                <w:sz w:val="20"/>
                <w:szCs w:val="20"/>
              </w:rPr>
            </w:pPr>
            <w:r w:rsidRPr="009C44D9">
              <w:rPr>
                <w:color w:val="FF0000"/>
                <w:sz w:val="20"/>
                <w:szCs w:val="20"/>
              </w:rPr>
              <w:t>2:00 – 3:00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121" w:right="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(date change)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3.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PEER REVIEW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rPr>
                <w:b/>
                <w:bCs/>
                <w:sz w:val="20"/>
                <w:szCs w:val="20"/>
              </w:rPr>
            </w:pPr>
          </w:p>
          <w:p w:rsidR="00212CD6" w:rsidRPr="00AA7A70" w:rsidRDefault="00212CD6" w:rsidP="00212C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7" w:lineRule="exact"/>
              <w:ind w:left="56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each other’s papers and complete worksheet for the papers reviewed.</w:t>
            </w:r>
          </w:p>
          <w:p w:rsidR="00212CD6" w:rsidRPr="009E3276" w:rsidRDefault="00212CD6" w:rsidP="00212C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7" w:lineRule="exact"/>
              <w:ind w:left="56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Thoughtful constructive comments/critiques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b/>
                <w:i/>
                <w:sz w:val="20"/>
                <w:szCs w:val="20"/>
                <w:u w:val="single"/>
              </w:rPr>
            </w:pPr>
            <w:r w:rsidRPr="00D174CC">
              <w:rPr>
                <w:b/>
                <w:i/>
                <w:sz w:val="20"/>
                <w:szCs w:val="20"/>
                <w:u w:val="single"/>
              </w:rPr>
              <w:t>D</w:t>
            </w:r>
            <w:r>
              <w:rPr>
                <w:b/>
                <w:i/>
                <w:sz w:val="20"/>
                <w:szCs w:val="20"/>
                <w:u w:val="single"/>
              </w:rPr>
              <w:t>UE: Mentor-approved first draft, ready for peer review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b/>
                <w:i/>
                <w:sz w:val="20"/>
                <w:szCs w:val="20"/>
                <w:u w:val="single"/>
              </w:rPr>
            </w:pP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90" w:righ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 due before Nov. 30, 2016:</w:t>
            </w:r>
          </w:p>
          <w:p w:rsidR="00212CD6" w:rsidRPr="00210DAB" w:rsidRDefault="00212CD6" w:rsidP="00212C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210DAB">
              <w:rPr>
                <w:rFonts w:ascii="Arial" w:hAnsi="Arial" w:cs="Arial"/>
                <w:sz w:val="20"/>
                <w:szCs w:val="20"/>
              </w:rPr>
              <w:t>Properly cite references using author’s name (not superscript numbers</w:t>
            </w:r>
            <w:r w:rsidRPr="00210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210DAB">
              <w:rPr>
                <w:rFonts w:ascii="Arial" w:hAnsi="Arial" w:cs="Arial"/>
                <w:sz w:val="20"/>
                <w:szCs w:val="20"/>
              </w:rPr>
              <w:t>—these</w:t>
            </w:r>
            <w:r w:rsidRPr="00210DA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10DAB">
              <w:rPr>
                <w:rFonts w:ascii="Arial" w:hAnsi="Arial" w:cs="Arial"/>
                <w:sz w:val="20"/>
                <w:szCs w:val="20"/>
              </w:rPr>
              <w:t>will come at the very end of the process)</w:t>
            </w:r>
          </w:p>
          <w:p w:rsidR="00212CD6" w:rsidRPr="00210DAB" w:rsidRDefault="00212CD6" w:rsidP="00212C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210DAB">
              <w:rPr>
                <w:rFonts w:ascii="Arial" w:hAnsi="Arial" w:cs="Arial"/>
                <w:sz w:val="20"/>
                <w:szCs w:val="20"/>
              </w:rPr>
              <w:t>Create Reference List using AMA Style (pg 8)</w:t>
            </w:r>
          </w:p>
          <w:p w:rsidR="00212CD6" w:rsidRPr="00210DAB" w:rsidRDefault="00212CD6" w:rsidP="00212C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210DAB">
              <w:rPr>
                <w:rFonts w:ascii="Arial" w:hAnsi="Arial" w:cs="Arial"/>
                <w:sz w:val="20"/>
                <w:szCs w:val="20"/>
              </w:rPr>
              <w:t>Review and incorporate Peer Review edits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b/>
                <w:bCs/>
                <w:sz w:val="20"/>
                <w:szCs w:val="20"/>
              </w:rPr>
            </w:pPr>
            <w:r w:rsidRPr="00210DAB">
              <w:rPr>
                <w:sz w:val="20"/>
                <w:szCs w:val="20"/>
              </w:rPr>
              <w:t>Meet with mentor to review the above</w:t>
            </w:r>
          </w:p>
        </w:tc>
      </w:tr>
      <w:tr w:rsidR="00212CD6" w:rsidTr="00F82828">
        <w:trPr>
          <w:trHeight w:hRule="exact" w:val="305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9C44D9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95" w:right="18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C44D9">
              <w:rPr>
                <w:b/>
                <w:bCs/>
                <w:color w:val="FF0000"/>
                <w:sz w:val="20"/>
                <w:szCs w:val="20"/>
              </w:rPr>
              <w:t>Nov 30, 2016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95" w:right="180"/>
              <w:jc w:val="center"/>
              <w:rPr>
                <w:bCs/>
                <w:color w:val="FF0000"/>
                <w:sz w:val="20"/>
                <w:szCs w:val="20"/>
              </w:rPr>
            </w:pPr>
            <w:r w:rsidRPr="009C44D9">
              <w:rPr>
                <w:bCs/>
                <w:color w:val="FF0000"/>
                <w:sz w:val="20"/>
                <w:szCs w:val="20"/>
              </w:rPr>
              <w:t>3:00-4:00</w:t>
            </w:r>
          </w:p>
          <w:p w:rsidR="00212CD6" w:rsidRPr="009C44D9" w:rsidRDefault="00212CD6" w:rsidP="00F82828">
            <w:pPr>
              <w:autoSpaceDE w:val="0"/>
              <w:autoSpaceDN w:val="0"/>
              <w:adjustRightInd w:val="0"/>
              <w:spacing w:line="227" w:lineRule="exact"/>
              <w:ind w:left="95"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(date added)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1130B5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 w:rsidRPr="001130B5">
              <w:rPr>
                <w:b/>
                <w:bCs/>
                <w:sz w:val="20"/>
                <w:szCs w:val="20"/>
              </w:rPr>
              <w:t>Session 4.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 w:rsidRPr="001130B5">
              <w:rPr>
                <w:b/>
                <w:bCs/>
                <w:sz w:val="20"/>
                <w:szCs w:val="20"/>
              </w:rPr>
              <w:t>How to Make a Table/Figure/Graph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3"/>
              <w:ind w:left="270" w:right="-20" w:hanging="126"/>
              <w:rPr>
                <w:sz w:val="20"/>
                <w:szCs w:val="20"/>
              </w:rPr>
            </w:pPr>
          </w:p>
          <w:p w:rsidR="00212CD6" w:rsidRPr="001130B5" w:rsidRDefault="00212CD6" w:rsidP="00212C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3"/>
              <w:ind w:left="567" w:right="-20"/>
              <w:rPr>
                <w:rFonts w:ascii="Arial" w:hAnsi="Arial" w:cs="Arial"/>
                <w:sz w:val="20"/>
                <w:szCs w:val="20"/>
              </w:rPr>
            </w:pPr>
            <w:r w:rsidRPr="001130B5">
              <w:rPr>
                <w:rFonts w:ascii="Arial" w:hAnsi="Arial" w:cs="Arial"/>
                <w:sz w:val="20"/>
                <w:szCs w:val="20"/>
              </w:rPr>
              <w:t xml:space="preserve">Your table/figure/graph should be an </w:t>
            </w:r>
            <w:r w:rsidRPr="001130B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original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can be a simple representation of something </w:t>
            </w:r>
            <w:r w:rsidRPr="001130B5">
              <w:rPr>
                <w:rFonts w:ascii="Arial" w:hAnsi="Arial" w:cs="Arial"/>
                <w:sz w:val="20"/>
                <w:szCs w:val="20"/>
              </w:rPr>
              <w:t>you’ve learned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b/>
                <w:bCs/>
                <w:sz w:val="20"/>
                <w:szCs w:val="20"/>
              </w:rPr>
            </w:pPr>
          </w:p>
          <w:p w:rsidR="00212CD6" w:rsidRPr="006A79E6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130B5">
              <w:rPr>
                <w:b/>
                <w:bCs/>
                <w:i/>
                <w:sz w:val="20"/>
                <w:szCs w:val="20"/>
                <w:u w:val="single"/>
              </w:rPr>
              <w:t xml:space="preserve">DUE: </w:t>
            </w:r>
            <w:r w:rsidRPr="006A79E6">
              <w:rPr>
                <w:b/>
                <w:bCs/>
                <w:i/>
                <w:sz w:val="20"/>
                <w:szCs w:val="20"/>
                <w:u w:val="single"/>
              </w:rPr>
              <w:t>Reference List with proper in-text citations (using names not superscript numbers) and final draft (minus figure)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b/>
                <w:bCs/>
                <w:sz w:val="20"/>
                <w:szCs w:val="20"/>
              </w:rPr>
            </w:pP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"/>
              <w:ind w:left="102" w:right="165"/>
              <w:rPr>
                <w:sz w:val="20"/>
                <w:szCs w:val="20"/>
              </w:rPr>
            </w:pPr>
            <w:r w:rsidRPr="001130B5">
              <w:rPr>
                <w:b/>
                <w:bCs/>
                <w:sz w:val="20"/>
                <w:szCs w:val="20"/>
              </w:rPr>
              <w:t>HOMEWORK</w:t>
            </w:r>
            <w:r>
              <w:rPr>
                <w:b/>
                <w:bCs/>
                <w:sz w:val="20"/>
                <w:szCs w:val="20"/>
              </w:rPr>
              <w:t xml:space="preserve"> due before Jan 25, 2017</w:t>
            </w:r>
            <w:r w:rsidRPr="001130B5">
              <w:rPr>
                <w:b/>
                <w:bCs/>
                <w:sz w:val="20"/>
                <w:szCs w:val="20"/>
              </w:rPr>
              <w:t>:</w:t>
            </w:r>
          </w:p>
          <w:p w:rsidR="00212CD6" w:rsidRPr="001130B5" w:rsidRDefault="00212CD6" w:rsidP="00212C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3" w:line="230" w:lineRule="exact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1130B5">
              <w:rPr>
                <w:rFonts w:ascii="Arial" w:hAnsi="Arial" w:cs="Arial"/>
                <w:sz w:val="20"/>
                <w:szCs w:val="20"/>
              </w:rPr>
              <w:t xml:space="preserve">Create original </w:t>
            </w:r>
            <w:r>
              <w:rPr>
                <w:rFonts w:ascii="Arial" w:hAnsi="Arial" w:cs="Arial"/>
                <w:sz w:val="20"/>
                <w:szCs w:val="20"/>
              </w:rPr>
              <w:t>graphic</w:t>
            </w:r>
          </w:p>
          <w:p w:rsidR="00212CD6" w:rsidRDefault="00212CD6" w:rsidP="00212C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3" w:line="230" w:lineRule="exact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1130B5">
              <w:rPr>
                <w:rFonts w:ascii="Arial" w:hAnsi="Arial" w:cs="Arial"/>
                <w:sz w:val="20"/>
                <w:szCs w:val="20"/>
              </w:rPr>
              <w:t xml:space="preserve">Meet with mentor </w:t>
            </w:r>
            <w:r>
              <w:rPr>
                <w:rFonts w:ascii="Arial" w:hAnsi="Arial" w:cs="Arial"/>
                <w:sz w:val="20"/>
                <w:szCs w:val="20"/>
              </w:rPr>
              <w:t>to review</w:t>
            </w:r>
            <w:r w:rsidRPr="001130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graphic</w:t>
            </w:r>
          </w:p>
          <w:p w:rsidR="00212CD6" w:rsidRPr="006A79E6" w:rsidRDefault="00212CD6" w:rsidP="00212C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3" w:line="230" w:lineRule="exact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6A79E6">
              <w:rPr>
                <w:rFonts w:ascii="Arial" w:hAnsi="Arial" w:cs="Arial"/>
                <w:sz w:val="20"/>
                <w:szCs w:val="20"/>
              </w:rPr>
              <w:t xml:space="preserve">Once graphic is complete, put it in Google Doc or upload to Dropbox in D2L </w:t>
            </w:r>
          </w:p>
          <w:p w:rsidR="00212CD6" w:rsidRPr="00626B29" w:rsidRDefault="00212CD6" w:rsidP="00F82828">
            <w:pPr>
              <w:pStyle w:val="ListParagraph"/>
              <w:autoSpaceDE w:val="0"/>
              <w:autoSpaceDN w:val="0"/>
              <w:adjustRightInd w:val="0"/>
              <w:spacing w:before="13" w:line="230" w:lineRule="exact"/>
              <w:ind w:left="450" w:right="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D6" w:rsidTr="00F82828">
        <w:trPr>
          <w:trHeight w:hRule="exact" w:val="29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ind w:left="115" w:right="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Jan 25, 2017</w:t>
            </w:r>
          </w:p>
          <w:p w:rsidR="00212CD6" w:rsidRPr="003F34CA" w:rsidRDefault="00212CD6" w:rsidP="00F82828">
            <w:pPr>
              <w:autoSpaceDE w:val="0"/>
              <w:autoSpaceDN w:val="0"/>
              <w:adjustRightInd w:val="0"/>
              <w:ind w:left="115" w:right="97"/>
              <w:jc w:val="center"/>
            </w:pPr>
            <w:r>
              <w:rPr>
                <w:bCs/>
                <w:sz w:val="20"/>
                <w:szCs w:val="20"/>
              </w:rPr>
              <w:t>2:30 – 5:00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1413">
              <w:rPr>
                <w:b/>
                <w:sz w:val="20"/>
                <w:szCs w:val="20"/>
              </w:rPr>
              <w:t>Session 5.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MOCK PRESENTATIONS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12CD6" w:rsidRDefault="00212CD6" w:rsidP="00212C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present your Clin IQ with slides per guidelines to your peers.</w:t>
            </w:r>
          </w:p>
          <w:p w:rsidR="00212CD6" w:rsidRDefault="00212CD6" w:rsidP="00212C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Peers and faculty will offer constructive critique for improvement of presentation.</w:t>
            </w:r>
          </w:p>
          <w:p w:rsidR="00212CD6" w:rsidRPr="00A01413" w:rsidRDefault="00212CD6" w:rsidP="00F82828">
            <w:pPr>
              <w:pStyle w:val="ListParagraph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sz w:val="20"/>
                <w:szCs w:val="20"/>
              </w:rPr>
            </w:pP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b/>
                <w:i/>
                <w:sz w:val="20"/>
                <w:szCs w:val="20"/>
                <w:u w:val="single"/>
              </w:rPr>
            </w:pPr>
            <w:r w:rsidRPr="00A01413">
              <w:rPr>
                <w:b/>
                <w:i/>
                <w:sz w:val="20"/>
                <w:szCs w:val="20"/>
                <w:u w:val="single"/>
              </w:rPr>
              <w:t xml:space="preserve">DUE: </w:t>
            </w:r>
            <w:r>
              <w:rPr>
                <w:b/>
                <w:i/>
                <w:sz w:val="20"/>
                <w:szCs w:val="20"/>
                <w:u w:val="single"/>
              </w:rPr>
              <w:t>Final Draft with Graphic and Powerpoint Presentation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b/>
                <w:i/>
                <w:sz w:val="20"/>
                <w:szCs w:val="20"/>
                <w:u w:val="single"/>
              </w:rPr>
            </w:pP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b/>
                <w:i/>
                <w:sz w:val="20"/>
                <w:szCs w:val="20"/>
                <w:u w:val="single"/>
              </w:rPr>
            </w:pP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/>
              <w:rPr>
                <w:b/>
                <w:i/>
                <w:sz w:val="20"/>
                <w:szCs w:val="20"/>
                <w:u w:val="single"/>
              </w:rPr>
            </w:pPr>
          </w:p>
          <w:p w:rsidR="00212CD6" w:rsidRPr="00DD596D" w:rsidRDefault="00212CD6" w:rsidP="00F82828">
            <w:pPr>
              <w:autoSpaceDE w:val="0"/>
              <w:autoSpaceDN w:val="0"/>
              <w:adjustRightInd w:val="0"/>
              <w:spacing w:before="13"/>
              <w:ind w:left="145" w:right="165" w:hanging="55"/>
              <w:rPr>
                <w:b/>
                <w:sz w:val="20"/>
                <w:szCs w:val="20"/>
              </w:rPr>
            </w:pPr>
            <w:r w:rsidRPr="00DD596D">
              <w:rPr>
                <w:b/>
                <w:sz w:val="20"/>
                <w:szCs w:val="20"/>
              </w:rPr>
              <w:t>HOMEWORK:</w:t>
            </w:r>
          </w:p>
          <w:p w:rsidR="00212CD6" w:rsidRPr="001B24E8" w:rsidRDefault="00212CD6" w:rsidP="00212C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cs="Arial"/>
                <w:color w:val="0000FF"/>
                <w:sz w:val="20"/>
                <w:szCs w:val="20"/>
              </w:rPr>
            </w:pPr>
            <w:r w:rsidRPr="00DD596D">
              <w:rPr>
                <w:rFonts w:ascii="Arial" w:hAnsi="Arial" w:cs="Arial"/>
                <w:sz w:val="20"/>
                <w:szCs w:val="20"/>
              </w:rPr>
              <w:t xml:space="preserve">Review peer comments and make changes </w:t>
            </w:r>
            <w:r>
              <w:rPr>
                <w:rFonts w:ascii="Arial" w:hAnsi="Arial" w:cs="Arial"/>
                <w:sz w:val="20"/>
                <w:szCs w:val="20"/>
              </w:rPr>
              <w:t>with the advice of your mentor and in accordance with the grading rubric</w:t>
            </w:r>
          </w:p>
        </w:tc>
      </w:tr>
      <w:tr w:rsidR="00212CD6" w:rsidTr="00F82828">
        <w:trPr>
          <w:trHeight w:hRule="exact" w:val="280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line="229" w:lineRule="exact"/>
              <w:ind w:left="232" w:right="2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 8, 2017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9" w:lineRule="exact"/>
              <w:ind w:left="232" w:right="2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12:15 – 3:30</w:t>
            </w:r>
          </w:p>
          <w:p w:rsidR="00212CD6" w:rsidRPr="003F34CA" w:rsidRDefault="00212CD6" w:rsidP="00F82828">
            <w:pPr>
              <w:autoSpaceDE w:val="0"/>
              <w:autoSpaceDN w:val="0"/>
              <w:adjustRightInd w:val="0"/>
              <w:spacing w:line="229" w:lineRule="exact"/>
              <w:ind w:left="232" w:right="213"/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3"/>
              <w:ind w:left="270" w:right="-20" w:hanging="126"/>
              <w:jc w:val="center"/>
              <w:rPr>
                <w:b/>
                <w:sz w:val="20"/>
                <w:szCs w:val="20"/>
              </w:rPr>
            </w:pPr>
            <w:r w:rsidRPr="001130B5">
              <w:rPr>
                <w:b/>
                <w:sz w:val="20"/>
                <w:szCs w:val="20"/>
              </w:rPr>
              <w:t>Session 6.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before="13"/>
              <w:ind w:left="270" w:right="-20" w:hanging="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 ROUNDS PRESENTATIONS 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3"/>
              <w:ind w:left="270" w:right="-20" w:hanging="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(clinic starts at 3:30pm)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3"/>
              <w:ind w:left="270" w:right="-20" w:hanging="126"/>
              <w:jc w:val="center"/>
              <w:rPr>
                <w:b/>
                <w:sz w:val="20"/>
                <w:szCs w:val="20"/>
              </w:rPr>
            </w:pPr>
          </w:p>
          <w:p w:rsidR="00212CD6" w:rsidRPr="001130B5" w:rsidRDefault="00212CD6" w:rsidP="00212C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3"/>
              <w:ind w:left="567" w:right="-20"/>
              <w:rPr>
                <w:rFonts w:ascii="Arial" w:hAnsi="Arial" w:cs="Arial"/>
                <w:sz w:val="20"/>
                <w:szCs w:val="20"/>
              </w:rPr>
            </w:pPr>
            <w:r w:rsidRPr="00DD4C5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dress professionally</w:t>
            </w:r>
            <w:r>
              <w:rPr>
                <w:rFonts w:ascii="Arial" w:hAnsi="Arial" w:cs="Arial"/>
                <w:sz w:val="20"/>
                <w:szCs w:val="20"/>
              </w:rPr>
              <w:t xml:space="preserve"> (No T-shirts or sweatshirts. S</w:t>
            </w:r>
            <w:r w:rsidRPr="00AE0B6E">
              <w:rPr>
                <w:rFonts w:ascii="Arial" w:hAnsi="Arial" w:cs="Arial"/>
                <w:sz w:val="20"/>
                <w:szCs w:val="20"/>
              </w:rPr>
              <w:t xml:space="preserve">crubs are okay if you’re </w:t>
            </w:r>
            <w:r>
              <w:rPr>
                <w:rFonts w:ascii="Arial" w:hAnsi="Arial" w:cs="Arial"/>
                <w:sz w:val="20"/>
                <w:szCs w:val="20"/>
              </w:rPr>
              <w:t>on a Service but wear a nice clean jacket over them.</w:t>
            </w:r>
            <w:r w:rsidRPr="00AE0B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3"/>
              <w:ind w:left="270" w:right="165" w:hanging="125"/>
              <w:rPr>
                <w:sz w:val="20"/>
                <w:szCs w:val="20"/>
              </w:rPr>
            </w:pP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3"/>
              <w:ind w:left="270" w:right="165" w:hanging="125"/>
              <w:rPr>
                <w:b/>
                <w:i/>
                <w:sz w:val="20"/>
                <w:szCs w:val="20"/>
                <w:u w:val="single"/>
              </w:rPr>
            </w:pPr>
            <w:r w:rsidRPr="001130B5">
              <w:rPr>
                <w:b/>
                <w:i/>
                <w:sz w:val="20"/>
                <w:szCs w:val="20"/>
                <w:u w:val="single"/>
              </w:rPr>
              <w:t xml:space="preserve">DUE: </w:t>
            </w:r>
            <w:r>
              <w:rPr>
                <w:b/>
                <w:i/>
                <w:sz w:val="20"/>
                <w:szCs w:val="20"/>
                <w:u w:val="single"/>
              </w:rPr>
              <w:t>Final presentation with graphic</w:t>
            </w:r>
          </w:p>
          <w:p w:rsidR="00212CD6" w:rsidRPr="001130B5" w:rsidRDefault="00212CD6" w:rsidP="00F82828">
            <w:pPr>
              <w:autoSpaceDE w:val="0"/>
              <w:autoSpaceDN w:val="0"/>
              <w:adjustRightInd w:val="0"/>
              <w:spacing w:before="13"/>
              <w:ind w:left="270" w:right="165" w:hanging="125"/>
              <w:rPr>
                <w:b/>
                <w:i/>
                <w:sz w:val="20"/>
                <w:szCs w:val="20"/>
                <w:u w:val="single"/>
              </w:rPr>
            </w:pPr>
          </w:p>
          <w:p w:rsidR="00212CD6" w:rsidRPr="004E7232" w:rsidRDefault="00212CD6" w:rsidP="00F82828">
            <w:pPr>
              <w:autoSpaceDE w:val="0"/>
              <w:autoSpaceDN w:val="0"/>
              <w:adjustRightInd w:val="0"/>
              <w:spacing w:before="13"/>
              <w:ind w:left="270" w:right="165" w:hanging="180"/>
              <w:rPr>
                <w:b/>
                <w:sz w:val="20"/>
                <w:szCs w:val="20"/>
              </w:rPr>
            </w:pPr>
            <w:r w:rsidRPr="004E7232">
              <w:rPr>
                <w:b/>
                <w:sz w:val="20"/>
                <w:szCs w:val="20"/>
              </w:rPr>
              <w:t>HOMEWORK due before Apr 5:</w:t>
            </w:r>
          </w:p>
          <w:p w:rsidR="00212CD6" w:rsidRPr="004E7232" w:rsidRDefault="00212CD6" w:rsidP="00212C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4E7232">
              <w:rPr>
                <w:rFonts w:ascii="Arial" w:hAnsi="Arial" w:cs="Arial"/>
                <w:sz w:val="20"/>
                <w:szCs w:val="20"/>
              </w:rPr>
              <w:t>Address and resolve any remaining comments in Google Docs.</w:t>
            </w:r>
          </w:p>
          <w:p w:rsidR="00212CD6" w:rsidRPr="004E7232" w:rsidRDefault="00212CD6" w:rsidP="00212C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  <w:r w:rsidRPr="004E7232">
              <w:rPr>
                <w:rFonts w:ascii="Arial" w:hAnsi="Arial" w:cs="Arial"/>
                <w:sz w:val="20"/>
                <w:szCs w:val="20"/>
              </w:rPr>
              <w:t xml:space="preserve">Mentor must </w:t>
            </w:r>
            <w:r w:rsidRPr="004E7232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4E723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E7232">
              <w:rPr>
                <w:rFonts w:ascii="Arial" w:hAnsi="Arial" w:cs="Arial"/>
                <w:b/>
                <w:sz w:val="20"/>
                <w:szCs w:val="20"/>
              </w:rPr>
              <w:t>sign-off</w:t>
            </w:r>
            <w:r w:rsidRPr="004E7232">
              <w:rPr>
                <w:rFonts w:ascii="Arial" w:hAnsi="Arial" w:cs="Arial"/>
                <w:sz w:val="20"/>
                <w:szCs w:val="20"/>
              </w:rPr>
              <w:t xml:space="preserve"> on final document before Apr 5, 2017.</w:t>
            </w:r>
          </w:p>
          <w:p w:rsidR="00212CD6" w:rsidRPr="001130B5" w:rsidRDefault="00212CD6" w:rsidP="00F82828">
            <w:pPr>
              <w:pStyle w:val="ListParagraph"/>
              <w:autoSpaceDE w:val="0"/>
              <w:autoSpaceDN w:val="0"/>
              <w:adjustRightInd w:val="0"/>
              <w:spacing w:before="13"/>
              <w:ind w:left="450" w:right="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D6" w:rsidTr="00F82828">
        <w:trPr>
          <w:trHeight w:hRule="exact" w:val="226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ind w:left="115" w:right="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 5, 2017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ind w:left="115" w:right="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12:15 – 2:00</w:t>
            </w:r>
          </w:p>
          <w:p w:rsidR="00212CD6" w:rsidRPr="003F34CA" w:rsidRDefault="00212CD6" w:rsidP="00F82828">
            <w:pPr>
              <w:autoSpaceDE w:val="0"/>
              <w:autoSpaceDN w:val="0"/>
              <w:adjustRightInd w:val="0"/>
              <w:ind w:left="115" w:right="97"/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ED25AD" w:rsidRDefault="00212CD6" w:rsidP="00F828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AD">
              <w:rPr>
                <w:b/>
                <w:sz w:val="20"/>
                <w:szCs w:val="20"/>
              </w:rPr>
              <w:t>Session 7.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Clin-IQ Question Writing for 2017-18 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Grand Rounds </w:t>
            </w:r>
          </w:p>
          <w:p w:rsidR="00212CD6" w:rsidRDefault="00212CD6" w:rsidP="00F828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(no intern conference)</w:t>
            </w:r>
          </w:p>
          <w:p w:rsidR="00212CD6" w:rsidRPr="00AE0B6E" w:rsidRDefault="00212CD6" w:rsidP="00F82828">
            <w:pPr>
              <w:pStyle w:val="ListParagraph"/>
              <w:autoSpaceDE w:val="0"/>
              <w:autoSpaceDN w:val="0"/>
              <w:adjustRightInd w:val="0"/>
              <w:ind w:left="567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Default="00212CD6" w:rsidP="00F82828">
            <w:pPr>
              <w:autoSpaceDE w:val="0"/>
              <w:autoSpaceDN w:val="0"/>
              <w:adjustRightInd w:val="0"/>
              <w:spacing w:before="13" w:line="230" w:lineRule="exact"/>
              <w:ind w:left="291" w:right="165" w:hanging="146"/>
              <w:rPr>
                <w:sz w:val="20"/>
                <w:szCs w:val="20"/>
              </w:rPr>
            </w:pPr>
          </w:p>
          <w:p w:rsidR="00212CD6" w:rsidRPr="004E7232" w:rsidRDefault="00212CD6" w:rsidP="00F82828">
            <w:pPr>
              <w:autoSpaceDE w:val="0"/>
              <w:autoSpaceDN w:val="0"/>
              <w:adjustRightInd w:val="0"/>
              <w:spacing w:before="13" w:line="230" w:lineRule="exact"/>
              <w:ind w:left="291" w:right="165" w:hanging="146"/>
              <w:rPr>
                <w:b/>
                <w:i/>
                <w:sz w:val="20"/>
                <w:szCs w:val="20"/>
                <w:u w:val="single"/>
              </w:rPr>
            </w:pPr>
            <w:r w:rsidRPr="004E7232">
              <w:rPr>
                <w:b/>
                <w:i/>
                <w:sz w:val="20"/>
                <w:szCs w:val="20"/>
                <w:u w:val="single"/>
              </w:rPr>
              <w:t>DUE: Publication-ready paper. All comments in Google Doc must be addressed and resolved. Mentor must sign-off on completed project.</w:t>
            </w:r>
          </w:p>
          <w:p w:rsidR="00212CD6" w:rsidRDefault="00212CD6" w:rsidP="00F82828">
            <w:pPr>
              <w:rPr>
                <w:sz w:val="20"/>
                <w:szCs w:val="20"/>
              </w:rPr>
            </w:pPr>
          </w:p>
          <w:p w:rsidR="00212CD6" w:rsidRPr="002D1B6C" w:rsidRDefault="00212CD6" w:rsidP="00F82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CD6" w:rsidTr="00F82828">
        <w:trPr>
          <w:trHeight w:hRule="exact" w:val="134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6A79E6" w:rsidRDefault="00212CD6" w:rsidP="00F82828">
            <w:pPr>
              <w:autoSpaceDE w:val="0"/>
              <w:autoSpaceDN w:val="0"/>
              <w:adjustRightInd w:val="0"/>
              <w:spacing w:line="228" w:lineRule="exact"/>
              <w:ind w:left="211" w:right="-20"/>
              <w:rPr>
                <w:b/>
                <w:bCs/>
                <w:sz w:val="20"/>
                <w:szCs w:val="20"/>
              </w:rPr>
            </w:pPr>
            <w:r w:rsidRPr="006A79E6">
              <w:rPr>
                <w:b/>
                <w:bCs/>
                <w:sz w:val="20"/>
                <w:szCs w:val="20"/>
              </w:rPr>
              <w:t>Apr-May 2017</w:t>
            </w:r>
          </w:p>
          <w:p w:rsidR="00212CD6" w:rsidRPr="003F34CA" w:rsidRDefault="00212CD6" w:rsidP="00F82828">
            <w:pPr>
              <w:autoSpaceDE w:val="0"/>
              <w:autoSpaceDN w:val="0"/>
              <w:adjustRightInd w:val="0"/>
              <w:spacing w:line="228" w:lineRule="exact"/>
              <w:ind w:left="211" w:right="-2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A90990" w:rsidRDefault="00212CD6" w:rsidP="00F82828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Posters completed for printing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6" w:rsidRPr="00A90990" w:rsidRDefault="00212CD6" w:rsidP="00F82828">
            <w:pPr>
              <w:autoSpaceDE w:val="0"/>
              <w:autoSpaceDN w:val="0"/>
              <w:adjustRightInd w:val="0"/>
              <w:spacing w:before="13" w:line="230" w:lineRule="exact"/>
              <w:ind w:left="291" w:right="165" w:hanging="146"/>
              <w:rPr>
                <w:sz w:val="20"/>
                <w:szCs w:val="20"/>
              </w:rPr>
            </w:pPr>
          </w:p>
        </w:tc>
      </w:tr>
    </w:tbl>
    <w:p w:rsidR="00170197" w:rsidRPr="00212CD6" w:rsidRDefault="009B26ED" w:rsidP="00212CD6"/>
    <w:sectPr w:rsidR="00170197" w:rsidRPr="00212CD6" w:rsidSect="00212CD6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26ED">
      <w:r>
        <w:separator/>
      </w:r>
    </w:p>
  </w:endnote>
  <w:endnote w:type="continuationSeparator" w:id="0">
    <w:p w:rsidR="00000000" w:rsidRDefault="009B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82" w:rsidRDefault="003418E6" w:rsidP="003047D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26E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82" w:rsidRDefault="003418E6" w:rsidP="003047D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26ED">
      <w:r>
        <w:separator/>
      </w:r>
    </w:p>
  </w:footnote>
  <w:footnote w:type="continuationSeparator" w:id="0">
    <w:p w:rsidR="00000000" w:rsidRDefault="009B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82" w:rsidRDefault="009B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4C"/>
    <w:multiLevelType w:val="hybridMultilevel"/>
    <w:tmpl w:val="CEE8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8E1"/>
    <w:multiLevelType w:val="hybridMultilevel"/>
    <w:tmpl w:val="168A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0A22"/>
    <w:multiLevelType w:val="hybridMultilevel"/>
    <w:tmpl w:val="C958D170"/>
    <w:lvl w:ilvl="0" w:tplc="38BCF692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248318E"/>
    <w:multiLevelType w:val="hybridMultilevel"/>
    <w:tmpl w:val="A3322756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60FC623B"/>
    <w:multiLevelType w:val="hybridMultilevel"/>
    <w:tmpl w:val="B5EE1D44"/>
    <w:lvl w:ilvl="0" w:tplc="4E04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5502"/>
    <w:multiLevelType w:val="hybridMultilevel"/>
    <w:tmpl w:val="E01AF6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9B87CC2"/>
    <w:multiLevelType w:val="hybridMultilevel"/>
    <w:tmpl w:val="C31454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F26558B"/>
    <w:multiLevelType w:val="hybridMultilevel"/>
    <w:tmpl w:val="D60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61C5"/>
    <w:multiLevelType w:val="hybridMultilevel"/>
    <w:tmpl w:val="0E30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28B3"/>
    <w:multiLevelType w:val="hybridMultilevel"/>
    <w:tmpl w:val="0994D6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BF1122C"/>
    <w:multiLevelType w:val="hybridMultilevel"/>
    <w:tmpl w:val="09EC05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7B"/>
    <w:rsid w:val="00212CD6"/>
    <w:rsid w:val="002C027B"/>
    <w:rsid w:val="003418E6"/>
    <w:rsid w:val="005D0083"/>
    <w:rsid w:val="009B26ED"/>
    <w:rsid w:val="009D7A89"/>
    <w:rsid w:val="00B47583"/>
    <w:rsid w:val="00DD7843"/>
    <w:rsid w:val="00E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7F2DF-1634-4E2D-83B6-73F0EC1A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27B"/>
  </w:style>
  <w:style w:type="paragraph" w:styleId="Footer">
    <w:name w:val="footer"/>
    <w:basedOn w:val="Normal"/>
    <w:link w:val="FooterChar"/>
    <w:uiPriority w:val="99"/>
    <w:semiHidden/>
    <w:unhideWhenUsed/>
    <w:rsid w:val="002C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27B"/>
  </w:style>
  <w:style w:type="character" w:styleId="PageNumber">
    <w:name w:val="page number"/>
    <w:uiPriority w:val="99"/>
    <w:rsid w:val="002C027B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2CD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Brockhaus Jessica L.  (HSC)</dc:creator>
  <cp:lastModifiedBy>Elizabeth Wickersham</cp:lastModifiedBy>
  <cp:revision>2</cp:revision>
  <dcterms:created xsi:type="dcterms:W3CDTF">2016-10-09T05:12:00Z</dcterms:created>
  <dcterms:modified xsi:type="dcterms:W3CDTF">2016-10-09T05:12:00Z</dcterms:modified>
</cp:coreProperties>
</file>